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A6FE7" w14:textId="77777777" w:rsidR="00565F3B" w:rsidRDefault="00565F3B" w:rsidP="00565F3B">
      <w:pPr>
        <w:pStyle w:val="Title"/>
        <w:rPr>
          <w:rFonts w:ascii="Arial" w:hAnsi="Arial" w:cs="Arial"/>
          <w:b/>
          <w:bCs/>
          <w:i w:val="0"/>
          <w:iCs w:val="0"/>
          <w:sz w:val="26"/>
        </w:rPr>
      </w:pPr>
      <w:r>
        <w:rPr>
          <w:rFonts w:ascii="Arial" w:hAnsi="Arial" w:cs="Arial"/>
          <w:b/>
          <w:bCs/>
          <w:i w:val="0"/>
          <w:iCs w:val="0"/>
          <w:sz w:val="26"/>
        </w:rPr>
        <w:t>UNION COUNTY EDUCATIONAL SERVICES COMMISSION</w:t>
      </w:r>
    </w:p>
    <w:p w14:paraId="69C3C5CF" w14:textId="77777777" w:rsidR="00565F3B" w:rsidRPr="00565F3B" w:rsidRDefault="00565F3B" w:rsidP="00565F3B">
      <w:pPr>
        <w:pStyle w:val="Title"/>
        <w:rPr>
          <w:rFonts w:ascii="Arial" w:hAnsi="Arial" w:cs="Arial"/>
          <w:b/>
          <w:bCs/>
          <w:i w:val="0"/>
          <w:iCs w:val="0"/>
          <w:sz w:val="26"/>
        </w:rPr>
      </w:pPr>
      <w:r>
        <w:rPr>
          <w:rFonts w:ascii="Arial" w:hAnsi="Arial" w:cs="Arial"/>
          <w:b/>
          <w:bCs/>
          <w:i w:val="0"/>
          <w:iCs w:val="0"/>
          <w:sz w:val="26"/>
        </w:rPr>
        <w:t>NONPUBLIC SCHOOL EQUITABLE IDEA SERVICES AGREEMENT</w:t>
      </w:r>
    </w:p>
    <w:p w14:paraId="16888EB0" w14:textId="77777777" w:rsidR="00DB3BC6" w:rsidRDefault="00DB3BC6" w:rsidP="00DB3BC6">
      <w:pPr>
        <w:pStyle w:val="Title"/>
        <w:jc w:val="left"/>
        <w:rPr>
          <w:sz w:val="24"/>
        </w:rPr>
      </w:pPr>
    </w:p>
    <w:p w14:paraId="0FD6AC6A" w14:textId="7F7D8591" w:rsidR="00DB3BC6" w:rsidRPr="00565F3B" w:rsidRDefault="00D42250" w:rsidP="00565F3B">
      <w:pPr>
        <w:pStyle w:val="Title"/>
        <w:rPr>
          <w:b/>
          <w:bCs/>
          <w:sz w:val="28"/>
          <w:szCs w:val="28"/>
        </w:rPr>
      </w:pPr>
      <w:r>
        <w:rPr>
          <w:b/>
          <w:bCs/>
          <w:sz w:val="28"/>
          <w:szCs w:val="28"/>
        </w:rPr>
        <w:t>20</w:t>
      </w:r>
      <w:r w:rsidR="00731FF2">
        <w:rPr>
          <w:b/>
          <w:bCs/>
          <w:sz w:val="28"/>
          <w:szCs w:val="28"/>
        </w:rPr>
        <w:t>2</w:t>
      </w:r>
      <w:r w:rsidR="009274EE">
        <w:rPr>
          <w:b/>
          <w:bCs/>
          <w:sz w:val="28"/>
          <w:szCs w:val="28"/>
        </w:rPr>
        <w:t>6</w:t>
      </w:r>
      <w:r w:rsidR="00C87EEB">
        <w:rPr>
          <w:b/>
          <w:bCs/>
          <w:sz w:val="28"/>
          <w:szCs w:val="28"/>
        </w:rPr>
        <w:t>-202</w:t>
      </w:r>
      <w:r w:rsidR="009274EE">
        <w:rPr>
          <w:b/>
          <w:bCs/>
          <w:sz w:val="28"/>
          <w:szCs w:val="28"/>
        </w:rPr>
        <w:t>7</w:t>
      </w:r>
    </w:p>
    <w:p w14:paraId="39A11402" w14:textId="77777777" w:rsidR="00EB405F" w:rsidRDefault="00EB405F">
      <w:pPr>
        <w:jc w:val="both"/>
        <w:rPr>
          <w:b/>
          <w:bCs/>
          <w:sz w:val="22"/>
          <w:szCs w:val="24"/>
        </w:rPr>
      </w:pPr>
    </w:p>
    <w:p w14:paraId="73895EB9" w14:textId="542F1902" w:rsidR="00EB405F" w:rsidRDefault="00EB405F" w:rsidP="003C2730">
      <w:pPr>
        <w:jc w:val="both"/>
        <w:rPr>
          <w:rFonts w:ascii="Arial" w:hAnsi="Arial" w:cs="Arial"/>
        </w:rPr>
      </w:pPr>
      <w:r w:rsidRPr="003C2730">
        <w:rPr>
          <w:rFonts w:ascii="Arial" w:hAnsi="Arial" w:cs="Arial"/>
        </w:rPr>
        <w:t xml:space="preserve">This AGREEMENT made </w:t>
      </w:r>
      <w:r w:rsidR="00012F47">
        <w:rPr>
          <w:rFonts w:ascii="Arial" w:hAnsi="Arial" w:cs="Arial"/>
        </w:rPr>
        <w:t>th</w:t>
      </w:r>
      <w:r w:rsidR="00565F3B">
        <w:rPr>
          <w:rFonts w:ascii="Arial" w:hAnsi="Arial" w:cs="Arial"/>
        </w:rPr>
        <w:t xml:space="preserve">is ____ </w:t>
      </w:r>
      <w:r w:rsidR="00DB3BC6" w:rsidRPr="003C2730">
        <w:rPr>
          <w:rFonts w:ascii="Arial" w:hAnsi="Arial" w:cs="Arial"/>
        </w:rPr>
        <w:t>d</w:t>
      </w:r>
      <w:r w:rsidRPr="003C2730">
        <w:rPr>
          <w:rFonts w:ascii="Arial" w:hAnsi="Arial" w:cs="Arial"/>
        </w:rPr>
        <w:t>ay of</w:t>
      </w:r>
      <w:r w:rsidR="00D341CC">
        <w:rPr>
          <w:rFonts w:ascii="Arial" w:hAnsi="Arial" w:cs="Arial"/>
        </w:rPr>
        <w:t xml:space="preserve"> </w:t>
      </w:r>
      <w:r w:rsidR="00171D2A">
        <w:rPr>
          <w:rFonts w:ascii="Arial" w:hAnsi="Arial" w:cs="Arial"/>
        </w:rPr>
        <w:t>June</w:t>
      </w:r>
      <w:r w:rsidR="00565F3B">
        <w:rPr>
          <w:rFonts w:ascii="Arial" w:hAnsi="Arial" w:cs="Arial"/>
        </w:rPr>
        <w:t xml:space="preserve">, </w:t>
      </w:r>
      <w:r w:rsidR="00D42250">
        <w:rPr>
          <w:rFonts w:ascii="Arial" w:hAnsi="Arial" w:cs="Arial"/>
        </w:rPr>
        <w:t>202</w:t>
      </w:r>
      <w:r w:rsidR="009274EE">
        <w:rPr>
          <w:rFonts w:ascii="Arial" w:hAnsi="Arial" w:cs="Arial"/>
        </w:rPr>
        <w:t>6</w:t>
      </w:r>
      <w:r w:rsidR="00565F3B">
        <w:rPr>
          <w:rFonts w:ascii="Arial" w:hAnsi="Arial" w:cs="Arial"/>
        </w:rPr>
        <w:t>,</w:t>
      </w:r>
      <w:r w:rsidRPr="003C2730">
        <w:rPr>
          <w:rFonts w:ascii="Arial" w:hAnsi="Arial" w:cs="Arial"/>
        </w:rPr>
        <w:t xml:space="preserve"> by and between the </w:t>
      </w:r>
      <w:r w:rsidRPr="003C2730">
        <w:rPr>
          <w:rFonts w:ascii="Arial" w:hAnsi="Arial" w:cs="Arial"/>
          <w:b/>
          <w:bCs/>
        </w:rPr>
        <w:t xml:space="preserve">BOARD OF EDUCATION OF </w:t>
      </w:r>
      <w:r w:rsidR="00171D2A">
        <w:rPr>
          <w:rFonts w:ascii="Arial" w:hAnsi="Arial" w:cs="Arial"/>
          <w:b/>
          <w:bCs/>
        </w:rPr>
        <w:t>THE TOWNSHIP OF UNION</w:t>
      </w:r>
      <w:r w:rsidRPr="003C2730">
        <w:rPr>
          <w:rFonts w:ascii="Arial" w:hAnsi="Arial" w:cs="Arial"/>
          <w:b/>
          <w:bCs/>
        </w:rPr>
        <w:t xml:space="preserve"> </w:t>
      </w:r>
      <w:r w:rsidRPr="003C2730">
        <w:rPr>
          <w:rFonts w:ascii="Arial" w:hAnsi="Arial" w:cs="Arial"/>
        </w:rPr>
        <w:t xml:space="preserve">in the County of </w:t>
      </w:r>
      <w:r w:rsidR="00EA4289">
        <w:rPr>
          <w:rFonts w:ascii="Arial" w:hAnsi="Arial" w:cs="Arial"/>
        </w:rPr>
        <w:t>Union</w:t>
      </w:r>
      <w:r w:rsidR="00DA1F1A">
        <w:rPr>
          <w:rFonts w:ascii="Arial" w:hAnsi="Arial" w:cs="Arial"/>
        </w:rPr>
        <w:t>,</w:t>
      </w:r>
      <w:r w:rsidRPr="003C2730">
        <w:rPr>
          <w:rFonts w:ascii="Arial" w:hAnsi="Arial" w:cs="Arial"/>
        </w:rPr>
        <w:t xml:space="preserve"> New Jersey (hereinafter the "Board"</w:t>
      </w:r>
      <w:r w:rsidR="00565F3B">
        <w:rPr>
          <w:rFonts w:ascii="Arial" w:hAnsi="Arial" w:cs="Arial"/>
        </w:rPr>
        <w:t xml:space="preserve"> or “District”</w:t>
      </w:r>
      <w:r w:rsidRPr="003C2730">
        <w:rPr>
          <w:rFonts w:ascii="Arial" w:hAnsi="Arial" w:cs="Arial"/>
        </w:rPr>
        <w:t>)</w:t>
      </w:r>
      <w:r w:rsidR="00565F3B">
        <w:rPr>
          <w:rFonts w:ascii="Arial" w:hAnsi="Arial" w:cs="Arial"/>
        </w:rPr>
        <w:t xml:space="preserve">, located at </w:t>
      </w:r>
      <w:r w:rsidR="00171D2A">
        <w:rPr>
          <w:rFonts w:ascii="Arial" w:hAnsi="Arial" w:cs="Arial"/>
        </w:rPr>
        <w:t>1269 Morris Avenue, Union</w:t>
      </w:r>
      <w:r w:rsidR="00565F3B">
        <w:rPr>
          <w:rFonts w:ascii="Arial" w:hAnsi="Arial" w:cs="Arial"/>
        </w:rPr>
        <w:t xml:space="preserve">, New Jersey </w:t>
      </w:r>
      <w:r w:rsidR="00171D2A">
        <w:rPr>
          <w:rFonts w:ascii="Arial" w:hAnsi="Arial" w:cs="Arial"/>
        </w:rPr>
        <w:t>07083</w:t>
      </w:r>
      <w:r w:rsidR="00565F3B">
        <w:rPr>
          <w:rFonts w:ascii="Arial" w:hAnsi="Arial" w:cs="Arial"/>
        </w:rPr>
        <w:t>;</w:t>
      </w:r>
      <w:r w:rsidR="00EA4289" w:rsidRPr="00EA4289">
        <w:rPr>
          <w:rFonts w:ascii="Arial" w:hAnsi="Arial" w:cs="Arial"/>
        </w:rPr>
        <w:t xml:space="preserve"> </w:t>
      </w:r>
      <w:r w:rsidR="00EA4289">
        <w:rPr>
          <w:rFonts w:ascii="Arial" w:hAnsi="Arial" w:cs="Arial"/>
        </w:rPr>
        <w:t xml:space="preserve">and </w:t>
      </w:r>
      <w:r w:rsidR="00EA4289" w:rsidRPr="003C2730">
        <w:rPr>
          <w:rFonts w:ascii="Arial" w:hAnsi="Arial" w:cs="Arial"/>
        </w:rPr>
        <w:t xml:space="preserve">the </w:t>
      </w:r>
      <w:r w:rsidR="00EA4289">
        <w:rPr>
          <w:rFonts w:ascii="Arial" w:hAnsi="Arial" w:cs="Arial"/>
          <w:b/>
          <w:bCs/>
        </w:rPr>
        <w:t xml:space="preserve">UNION COUNTY </w:t>
      </w:r>
      <w:r w:rsidR="00EA4289" w:rsidRPr="003C2730">
        <w:rPr>
          <w:rFonts w:ascii="Arial" w:hAnsi="Arial" w:cs="Arial"/>
          <w:b/>
          <w:bCs/>
        </w:rPr>
        <w:t xml:space="preserve">EDUCATIONAL SERVICES COMMISSION </w:t>
      </w:r>
      <w:r w:rsidR="00EA4289" w:rsidRPr="003C2730">
        <w:rPr>
          <w:rFonts w:ascii="Arial" w:hAnsi="Arial" w:cs="Arial"/>
        </w:rPr>
        <w:t>(hereinafter the "Commission"),</w:t>
      </w:r>
      <w:r w:rsidR="00EA4289">
        <w:rPr>
          <w:rFonts w:ascii="Arial" w:hAnsi="Arial" w:cs="Arial"/>
        </w:rPr>
        <w:t xml:space="preserve"> located at 45 Cardinal Drive, Westfield, NJ  07090</w:t>
      </w:r>
    </w:p>
    <w:p w14:paraId="7803E2C7" w14:textId="77777777" w:rsidR="003C2730" w:rsidRPr="003C2730" w:rsidRDefault="003C2730" w:rsidP="003C2730">
      <w:pPr>
        <w:jc w:val="both"/>
        <w:rPr>
          <w:rFonts w:ascii="Arial" w:hAnsi="Arial" w:cs="Arial"/>
        </w:rPr>
      </w:pPr>
    </w:p>
    <w:p w14:paraId="481FEAFF" w14:textId="77777777" w:rsidR="00EB405F" w:rsidRDefault="00EB405F" w:rsidP="003C2730">
      <w:pPr>
        <w:jc w:val="center"/>
        <w:rPr>
          <w:rFonts w:ascii="Arial" w:hAnsi="Arial" w:cs="Arial"/>
        </w:rPr>
      </w:pPr>
      <w:r w:rsidRPr="003C2730">
        <w:rPr>
          <w:rFonts w:ascii="Arial" w:hAnsi="Arial" w:cs="Arial"/>
          <w:u w:val="single"/>
        </w:rPr>
        <w:t>W I T N E S S E T H</w:t>
      </w:r>
      <w:r w:rsidRPr="003C2730">
        <w:rPr>
          <w:rFonts w:ascii="Arial" w:hAnsi="Arial" w:cs="Arial"/>
        </w:rPr>
        <w:t xml:space="preserve"> :</w:t>
      </w:r>
    </w:p>
    <w:p w14:paraId="0B871879" w14:textId="77777777" w:rsidR="003C2730" w:rsidRPr="003C2730" w:rsidRDefault="003C2730" w:rsidP="003C2730">
      <w:pPr>
        <w:jc w:val="center"/>
        <w:rPr>
          <w:rFonts w:ascii="Arial" w:hAnsi="Arial" w:cs="Arial"/>
          <w:u w:val="single"/>
        </w:rPr>
      </w:pPr>
    </w:p>
    <w:p w14:paraId="58C299A5" w14:textId="77777777" w:rsidR="00EB405F" w:rsidRDefault="00EB405F" w:rsidP="003C2730">
      <w:pPr>
        <w:jc w:val="both"/>
        <w:rPr>
          <w:rFonts w:ascii="Arial" w:hAnsi="Arial" w:cs="Arial"/>
        </w:rPr>
      </w:pPr>
      <w:r w:rsidRPr="003C2730">
        <w:rPr>
          <w:rFonts w:ascii="Arial" w:hAnsi="Arial" w:cs="Arial"/>
        </w:rPr>
        <w:t>In the consideration of the mutual covenants contained herein, the parties agree as follows:</w:t>
      </w:r>
    </w:p>
    <w:p w14:paraId="3C8D37EB" w14:textId="77777777" w:rsidR="003C2730" w:rsidRPr="003C2730" w:rsidRDefault="003C2730" w:rsidP="003C2730">
      <w:pPr>
        <w:ind w:firstLine="720"/>
        <w:jc w:val="both"/>
        <w:rPr>
          <w:rFonts w:ascii="Arial" w:hAnsi="Arial" w:cs="Arial"/>
        </w:rPr>
      </w:pPr>
    </w:p>
    <w:p w14:paraId="10A6F835" w14:textId="77777777" w:rsidR="00DB3BC6" w:rsidRDefault="00EB405F" w:rsidP="003C2730">
      <w:pPr>
        <w:pStyle w:val="Quick1"/>
        <w:tabs>
          <w:tab w:val="left" w:pos="720"/>
        </w:tabs>
        <w:ind w:left="720" w:hanging="720"/>
        <w:rPr>
          <w:rFonts w:ascii="Arial" w:hAnsi="Arial" w:cs="Arial"/>
          <w:sz w:val="20"/>
          <w:szCs w:val="20"/>
        </w:rPr>
      </w:pPr>
      <w:r w:rsidRPr="00EE0F7E">
        <w:rPr>
          <w:rFonts w:ascii="Arial" w:hAnsi="Arial" w:cs="Arial"/>
          <w:b/>
          <w:sz w:val="20"/>
          <w:szCs w:val="20"/>
        </w:rPr>
        <w:t>1</w:t>
      </w:r>
      <w:r w:rsidRPr="003C2730">
        <w:rPr>
          <w:rFonts w:ascii="Arial" w:hAnsi="Arial" w:cs="Arial"/>
          <w:sz w:val="20"/>
          <w:szCs w:val="20"/>
        </w:rPr>
        <w:t>.</w:t>
      </w:r>
      <w:r w:rsidRPr="003C2730">
        <w:rPr>
          <w:rFonts w:ascii="Arial" w:hAnsi="Arial" w:cs="Arial"/>
          <w:sz w:val="20"/>
          <w:szCs w:val="20"/>
        </w:rPr>
        <w:tab/>
      </w:r>
      <w:r w:rsidRPr="003C2730">
        <w:rPr>
          <w:rFonts w:ascii="Arial" w:hAnsi="Arial" w:cs="Arial"/>
          <w:b/>
          <w:bCs/>
          <w:sz w:val="20"/>
          <w:szCs w:val="20"/>
          <w:u w:val="single"/>
        </w:rPr>
        <w:t>Education Program</w:t>
      </w:r>
      <w:r w:rsidRPr="003C2730">
        <w:rPr>
          <w:rFonts w:ascii="Arial" w:hAnsi="Arial" w:cs="Arial"/>
          <w:b/>
          <w:bCs/>
          <w:sz w:val="20"/>
          <w:szCs w:val="20"/>
        </w:rPr>
        <w:t>.</w:t>
      </w:r>
      <w:r w:rsidRPr="003C2730">
        <w:rPr>
          <w:rFonts w:ascii="Arial" w:hAnsi="Arial" w:cs="Arial"/>
          <w:b/>
          <w:bCs/>
          <w:sz w:val="20"/>
          <w:szCs w:val="20"/>
        </w:rPr>
        <w:tab/>
        <w:t xml:space="preserve"> </w:t>
      </w:r>
      <w:r w:rsidRPr="003C2730">
        <w:rPr>
          <w:rFonts w:ascii="Arial" w:hAnsi="Arial" w:cs="Arial"/>
          <w:sz w:val="20"/>
          <w:szCs w:val="20"/>
        </w:rPr>
        <w:t>The Board agrees to</w:t>
      </w:r>
      <w:r w:rsidR="00565F3B">
        <w:rPr>
          <w:rFonts w:ascii="Arial" w:hAnsi="Arial" w:cs="Arial"/>
          <w:sz w:val="20"/>
          <w:szCs w:val="20"/>
        </w:rPr>
        <w:t xml:space="preserve"> purchase from the Commission, and the Commission agrees to provide the Board, with the following services for eligible students attending private schools, excluding preschool age students, identified in accordance with the federal Individuals with Disabilities Education Act (IDEA) and the applicable rules and regulations of the New Jersey Board of Education:</w:t>
      </w:r>
    </w:p>
    <w:p w14:paraId="708CC7D1" w14:textId="77777777" w:rsidR="003C2730" w:rsidRPr="003C2730" w:rsidRDefault="003C2730" w:rsidP="003C2730">
      <w:pPr>
        <w:jc w:val="both"/>
        <w:rPr>
          <w:rFonts w:ascii="Arial" w:hAnsi="Arial" w:cs="Arial"/>
        </w:rPr>
      </w:pPr>
    </w:p>
    <w:p w14:paraId="63DA9077" w14:textId="77777777" w:rsidR="00565F3B" w:rsidRDefault="00730D2E" w:rsidP="003C2730">
      <w:pPr>
        <w:tabs>
          <w:tab w:val="left" w:pos="1260"/>
          <w:tab w:val="left" w:pos="1800"/>
        </w:tabs>
        <w:jc w:val="both"/>
        <w:rPr>
          <w:rFonts w:ascii="Arial" w:hAnsi="Arial" w:cs="Arial"/>
        </w:rPr>
      </w:pPr>
      <w:r>
        <w:rPr>
          <w:rFonts w:ascii="Arial" w:hAnsi="Arial" w:cs="Arial"/>
        </w:rPr>
        <w:t xml:space="preserve">            </w:t>
      </w:r>
      <w:r>
        <w:rPr>
          <w:rFonts w:ascii="Arial" w:hAnsi="Arial" w:cs="Arial"/>
        </w:rPr>
        <w:tab/>
        <w:t>a)</w:t>
      </w:r>
      <w:r w:rsidR="00EB405F" w:rsidRPr="003C2730">
        <w:rPr>
          <w:rFonts w:ascii="Arial" w:hAnsi="Arial" w:cs="Arial"/>
        </w:rPr>
        <w:tab/>
      </w:r>
      <w:r w:rsidR="00DB1687">
        <w:rPr>
          <w:rFonts w:ascii="Arial" w:hAnsi="Arial" w:cs="Arial"/>
        </w:rPr>
        <w:t xml:space="preserve">Participation in consultation meetings with the </w:t>
      </w:r>
      <w:r w:rsidR="00565F3B">
        <w:rPr>
          <w:rFonts w:ascii="Arial" w:hAnsi="Arial" w:cs="Arial"/>
        </w:rPr>
        <w:t>private (nonpublic)</w:t>
      </w:r>
      <w:r w:rsidR="00DB1687">
        <w:rPr>
          <w:rFonts w:ascii="Arial" w:hAnsi="Arial" w:cs="Arial"/>
        </w:rPr>
        <w:t xml:space="preserve"> schools initiated by the </w:t>
      </w:r>
    </w:p>
    <w:p w14:paraId="52E502AA" w14:textId="77777777" w:rsidR="00DB1687" w:rsidRDefault="00565F3B" w:rsidP="003C2730">
      <w:pPr>
        <w:tabs>
          <w:tab w:val="left" w:pos="1260"/>
          <w:tab w:val="left" w:pos="1800"/>
        </w:tabs>
        <w:jc w:val="both"/>
        <w:rPr>
          <w:rFonts w:ascii="Arial" w:hAnsi="Arial" w:cs="Arial"/>
        </w:rPr>
      </w:pPr>
      <w:r>
        <w:rPr>
          <w:rFonts w:ascii="Arial" w:hAnsi="Arial" w:cs="Arial"/>
        </w:rPr>
        <w:tab/>
      </w:r>
      <w:r>
        <w:rPr>
          <w:rFonts w:ascii="Arial" w:hAnsi="Arial" w:cs="Arial"/>
        </w:rPr>
        <w:tab/>
      </w:r>
      <w:r w:rsidR="00DB1687">
        <w:rPr>
          <w:rFonts w:ascii="Arial" w:hAnsi="Arial" w:cs="Arial"/>
        </w:rPr>
        <w:t>District</w:t>
      </w:r>
      <w:r>
        <w:rPr>
          <w:rFonts w:ascii="Arial" w:hAnsi="Arial" w:cs="Arial"/>
        </w:rPr>
        <w:t>;</w:t>
      </w:r>
    </w:p>
    <w:p w14:paraId="36A42101" w14:textId="77777777" w:rsidR="00EB405F" w:rsidRDefault="00DB1687" w:rsidP="00730D2E">
      <w:pPr>
        <w:tabs>
          <w:tab w:val="left" w:pos="1260"/>
          <w:tab w:val="left" w:pos="1800"/>
        </w:tabs>
        <w:ind w:left="1800" w:hanging="1800"/>
        <w:jc w:val="both"/>
        <w:rPr>
          <w:rFonts w:ascii="Arial" w:hAnsi="Arial" w:cs="Arial"/>
        </w:rPr>
      </w:pPr>
      <w:r>
        <w:rPr>
          <w:rFonts w:ascii="Arial" w:hAnsi="Arial" w:cs="Arial"/>
        </w:rPr>
        <w:tab/>
      </w:r>
      <w:r w:rsidR="00730D2E">
        <w:rPr>
          <w:rFonts w:ascii="Arial" w:hAnsi="Arial" w:cs="Arial"/>
        </w:rPr>
        <w:t>b)</w:t>
      </w:r>
      <w:r w:rsidR="00730D2E">
        <w:rPr>
          <w:rFonts w:ascii="Arial" w:hAnsi="Arial" w:cs="Arial"/>
        </w:rPr>
        <w:tab/>
        <w:t>A</w:t>
      </w:r>
      <w:r w:rsidR="00565F3B">
        <w:rPr>
          <w:rFonts w:ascii="Arial" w:hAnsi="Arial" w:cs="Arial"/>
        </w:rPr>
        <w:t xml:space="preserve">ppropriate related services determined by the District (e.g., OT, PT, Counseling, Speech/Language Therapy, </w:t>
      </w:r>
      <w:r w:rsidR="00730D2E">
        <w:rPr>
          <w:rFonts w:ascii="Arial" w:hAnsi="Arial" w:cs="Arial"/>
        </w:rPr>
        <w:t>and/or Supplemental Services); and</w:t>
      </w:r>
    </w:p>
    <w:p w14:paraId="5192F6C2" w14:textId="77777777" w:rsidR="00730D2E" w:rsidRDefault="00730D2E" w:rsidP="00730D2E">
      <w:pPr>
        <w:tabs>
          <w:tab w:val="left" w:pos="1260"/>
          <w:tab w:val="left" w:pos="1800"/>
        </w:tabs>
        <w:ind w:left="1800" w:hanging="1800"/>
        <w:jc w:val="both"/>
        <w:rPr>
          <w:rFonts w:ascii="Arial" w:hAnsi="Arial" w:cs="Arial"/>
        </w:rPr>
      </w:pPr>
      <w:r>
        <w:rPr>
          <w:rFonts w:ascii="Arial" w:hAnsi="Arial" w:cs="Arial"/>
        </w:rPr>
        <w:tab/>
        <w:t>c)</w:t>
      </w:r>
      <w:r>
        <w:rPr>
          <w:rFonts w:ascii="Arial" w:hAnsi="Arial" w:cs="Arial"/>
        </w:rPr>
        <w:tab/>
        <w:t>Additional IDEA services as specified by the District’s Director of Special Services in consultation with the nonpublic school administrator.</w:t>
      </w:r>
    </w:p>
    <w:p w14:paraId="0E1150B0" w14:textId="77777777" w:rsidR="00730D2E" w:rsidRDefault="00730D2E" w:rsidP="00730D2E">
      <w:pPr>
        <w:tabs>
          <w:tab w:val="left" w:pos="1260"/>
          <w:tab w:val="left" w:pos="1800"/>
        </w:tabs>
        <w:ind w:left="1800" w:hanging="1800"/>
        <w:jc w:val="both"/>
        <w:rPr>
          <w:rFonts w:ascii="Arial" w:hAnsi="Arial" w:cs="Arial"/>
        </w:rPr>
      </w:pPr>
      <w:r>
        <w:rPr>
          <w:rFonts w:ascii="Arial" w:hAnsi="Arial" w:cs="Arial"/>
        </w:rPr>
        <w:t xml:space="preserve">            </w:t>
      </w:r>
    </w:p>
    <w:p w14:paraId="49512C1B" w14:textId="77777777" w:rsidR="003C2730" w:rsidRPr="003C2730" w:rsidRDefault="00730D2E" w:rsidP="00730D2E">
      <w:pPr>
        <w:pStyle w:val="BodyTextIndent2"/>
        <w:tabs>
          <w:tab w:val="clear" w:pos="1080"/>
          <w:tab w:val="left" w:pos="1800"/>
        </w:tabs>
        <w:ind w:hanging="1260"/>
        <w:rPr>
          <w:rFonts w:ascii="Arial" w:hAnsi="Arial" w:cs="Arial"/>
          <w:sz w:val="20"/>
          <w:szCs w:val="20"/>
        </w:rPr>
      </w:pPr>
      <w:r>
        <w:rPr>
          <w:rFonts w:ascii="Arial" w:hAnsi="Arial" w:cs="Arial"/>
          <w:sz w:val="20"/>
          <w:szCs w:val="20"/>
        </w:rPr>
        <w:t xml:space="preserve">        </w:t>
      </w:r>
      <w:r>
        <w:rPr>
          <w:rFonts w:ascii="Arial" w:hAnsi="Arial" w:cs="Arial"/>
          <w:sz w:val="20"/>
          <w:szCs w:val="20"/>
        </w:rPr>
        <w:tab/>
        <w:t>The specific services to be provided shall be determined by the District after consultation with its nonpublic schools and shall be listed by the District in Schedule A to this agreement.  The District shall include in Schedule A the amount of the proportionate share of funds for each nonpublic school, excluding the grant amount for preschool students.</w:t>
      </w:r>
    </w:p>
    <w:p w14:paraId="4A15DC2D" w14:textId="77777777" w:rsidR="00730D2E" w:rsidRDefault="00EB405F" w:rsidP="003C2730">
      <w:pPr>
        <w:pStyle w:val="BodyText"/>
        <w:ind w:left="720" w:hanging="720"/>
        <w:rPr>
          <w:rFonts w:ascii="Arial" w:hAnsi="Arial" w:cs="Arial"/>
          <w:sz w:val="20"/>
          <w:szCs w:val="20"/>
        </w:rPr>
      </w:pPr>
      <w:r w:rsidRPr="003C2730">
        <w:rPr>
          <w:rFonts w:ascii="Arial" w:hAnsi="Arial" w:cs="Arial"/>
          <w:sz w:val="20"/>
          <w:szCs w:val="20"/>
        </w:rPr>
        <w:tab/>
      </w:r>
    </w:p>
    <w:p w14:paraId="43AC986B" w14:textId="77777777" w:rsidR="00EB405F" w:rsidRDefault="00EB405F" w:rsidP="00730D2E">
      <w:pPr>
        <w:pStyle w:val="BodyText"/>
        <w:ind w:left="720"/>
        <w:rPr>
          <w:rFonts w:ascii="Arial" w:hAnsi="Arial" w:cs="Arial"/>
          <w:sz w:val="20"/>
          <w:szCs w:val="20"/>
        </w:rPr>
      </w:pPr>
      <w:r w:rsidRPr="003C2730">
        <w:rPr>
          <w:rFonts w:ascii="Arial" w:hAnsi="Arial" w:cs="Arial"/>
          <w:sz w:val="20"/>
          <w:szCs w:val="20"/>
        </w:rPr>
        <w:t xml:space="preserve">The Commission </w:t>
      </w:r>
      <w:r w:rsidR="00565F3B">
        <w:rPr>
          <w:rFonts w:ascii="Arial" w:hAnsi="Arial" w:cs="Arial"/>
          <w:sz w:val="20"/>
          <w:szCs w:val="20"/>
        </w:rPr>
        <w:t>may also</w:t>
      </w:r>
      <w:r w:rsidR="00DB1687">
        <w:rPr>
          <w:rFonts w:ascii="Arial" w:hAnsi="Arial" w:cs="Arial"/>
          <w:sz w:val="20"/>
          <w:szCs w:val="20"/>
        </w:rPr>
        <w:t xml:space="preserve"> provide the </w:t>
      </w:r>
      <w:r w:rsidR="00565F3B">
        <w:rPr>
          <w:rFonts w:ascii="Arial" w:hAnsi="Arial" w:cs="Arial"/>
          <w:sz w:val="20"/>
          <w:szCs w:val="20"/>
        </w:rPr>
        <w:t>following additional services:</w:t>
      </w:r>
    </w:p>
    <w:p w14:paraId="4F601431" w14:textId="77777777" w:rsidR="00730D2E" w:rsidRDefault="00730D2E" w:rsidP="00730D2E">
      <w:pPr>
        <w:pStyle w:val="BodyText"/>
        <w:ind w:left="720"/>
        <w:rPr>
          <w:rFonts w:ascii="Arial" w:hAnsi="Arial" w:cs="Arial"/>
          <w:sz w:val="20"/>
          <w:szCs w:val="20"/>
        </w:rPr>
      </w:pPr>
    </w:p>
    <w:p w14:paraId="33F3750B" w14:textId="77777777" w:rsidR="00730D2E" w:rsidRDefault="00730D2E" w:rsidP="00730D2E">
      <w:pPr>
        <w:pStyle w:val="BodyText"/>
        <w:numPr>
          <w:ilvl w:val="0"/>
          <w:numId w:val="2"/>
        </w:numPr>
        <w:rPr>
          <w:rFonts w:ascii="Arial" w:hAnsi="Arial" w:cs="Arial"/>
          <w:sz w:val="20"/>
          <w:szCs w:val="20"/>
        </w:rPr>
      </w:pPr>
      <w:r>
        <w:rPr>
          <w:rFonts w:ascii="Arial" w:hAnsi="Arial" w:cs="Arial"/>
          <w:sz w:val="20"/>
          <w:szCs w:val="20"/>
        </w:rPr>
        <w:t>Data necessary for the Board’s completion of mandated IDEA-B reports;</w:t>
      </w:r>
    </w:p>
    <w:p w14:paraId="1DDDE749" w14:textId="77777777" w:rsidR="00730D2E" w:rsidRDefault="00730D2E" w:rsidP="00730D2E">
      <w:pPr>
        <w:pStyle w:val="BodyText"/>
        <w:numPr>
          <w:ilvl w:val="0"/>
          <w:numId w:val="2"/>
        </w:numPr>
        <w:rPr>
          <w:rFonts w:ascii="Arial" w:hAnsi="Arial" w:cs="Arial"/>
          <w:sz w:val="20"/>
          <w:szCs w:val="20"/>
        </w:rPr>
      </w:pPr>
      <w:r>
        <w:rPr>
          <w:rFonts w:ascii="Arial" w:hAnsi="Arial" w:cs="Arial"/>
          <w:sz w:val="20"/>
          <w:szCs w:val="20"/>
        </w:rPr>
        <w:t>Specialized Instruction Supplies &amp; Materials;</w:t>
      </w:r>
    </w:p>
    <w:p w14:paraId="64FEAF83" w14:textId="77777777" w:rsidR="00243795" w:rsidRDefault="00243795" w:rsidP="00730D2E">
      <w:pPr>
        <w:pStyle w:val="BodyText"/>
        <w:numPr>
          <w:ilvl w:val="0"/>
          <w:numId w:val="2"/>
        </w:numPr>
        <w:rPr>
          <w:rFonts w:ascii="Arial" w:hAnsi="Arial" w:cs="Arial"/>
          <w:sz w:val="20"/>
          <w:szCs w:val="20"/>
        </w:rPr>
      </w:pPr>
      <w:r>
        <w:rPr>
          <w:rFonts w:ascii="Arial" w:hAnsi="Arial" w:cs="Arial"/>
          <w:sz w:val="20"/>
          <w:szCs w:val="20"/>
        </w:rPr>
        <w:t>Staff Development, Observation and Evaluation(s) per law; and</w:t>
      </w:r>
    </w:p>
    <w:p w14:paraId="19A0262F" w14:textId="77777777" w:rsidR="00243795" w:rsidRDefault="00243795" w:rsidP="00730D2E">
      <w:pPr>
        <w:pStyle w:val="BodyText"/>
        <w:numPr>
          <w:ilvl w:val="0"/>
          <w:numId w:val="2"/>
        </w:numPr>
        <w:rPr>
          <w:rFonts w:ascii="Arial" w:hAnsi="Arial" w:cs="Arial"/>
          <w:sz w:val="20"/>
          <w:szCs w:val="20"/>
        </w:rPr>
      </w:pPr>
      <w:r>
        <w:rPr>
          <w:rFonts w:ascii="Arial" w:hAnsi="Arial" w:cs="Arial"/>
          <w:sz w:val="20"/>
          <w:szCs w:val="20"/>
        </w:rPr>
        <w:t>Supervision and Administration required for the implementation of services and programs.</w:t>
      </w:r>
    </w:p>
    <w:p w14:paraId="2FE59AA3" w14:textId="77777777" w:rsidR="00243795" w:rsidRDefault="00243795" w:rsidP="00243795">
      <w:pPr>
        <w:pStyle w:val="BodyText"/>
        <w:rPr>
          <w:rFonts w:ascii="Arial" w:hAnsi="Arial" w:cs="Arial"/>
          <w:sz w:val="20"/>
          <w:szCs w:val="20"/>
        </w:rPr>
      </w:pPr>
    </w:p>
    <w:p w14:paraId="166A3696" w14:textId="77777777" w:rsidR="00243795" w:rsidRDefault="00243795" w:rsidP="00243795">
      <w:pPr>
        <w:pStyle w:val="BodyText"/>
        <w:ind w:left="720"/>
        <w:rPr>
          <w:rFonts w:ascii="Arial" w:hAnsi="Arial" w:cs="Arial"/>
          <w:sz w:val="20"/>
          <w:szCs w:val="20"/>
        </w:rPr>
      </w:pPr>
      <w:r>
        <w:rPr>
          <w:rFonts w:ascii="Arial" w:hAnsi="Arial" w:cs="Arial"/>
          <w:sz w:val="20"/>
          <w:szCs w:val="20"/>
        </w:rPr>
        <w:t>The Commission shall provide quality and effective instructional programs and services, interfacing with nonpublic school personnel, parents and guardians, and the District to insure effective articulation.  All services and materials provided by the Commission shall be secular, neutral and nonideological.</w:t>
      </w:r>
    </w:p>
    <w:p w14:paraId="03BCC408" w14:textId="77777777" w:rsidR="003C2730" w:rsidRPr="003C2730" w:rsidRDefault="003C2730" w:rsidP="003C2730">
      <w:pPr>
        <w:pStyle w:val="BodyText"/>
        <w:rPr>
          <w:rFonts w:ascii="Arial" w:hAnsi="Arial" w:cs="Arial"/>
          <w:sz w:val="20"/>
          <w:szCs w:val="20"/>
        </w:rPr>
      </w:pPr>
    </w:p>
    <w:p w14:paraId="7BB90879" w14:textId="77777777" w:rsidR="003C2730" w:rsidRPr="003C2730" w:rsidRDefault="003C2730" w:rsidP="003C2730">
      <w:pPr>
        <w:pStyle w:val="BodyTextIndent"/>
        <w:rPr>
          <w:rFonts w:ascii="Arial" w:hAnsi="Arial" w:cs="Arial"/>
          <w:sz w:val="20"/>
          <w:szCs w:val="20"/>
        </w:rPr>
      </w:pPr>
    </w:p>
    <w:p w14:paraId="0486F230" w14:textId="3BF5BAAD" w:rsidR="00EB405F" w:rsidRPr="003C2730" w:rsidRDefault="00EB405F" w:rsidP="003C2730">
      <w:pPr>
        <w:ind w:left="720" w:hanging="720"/>
        <w:jc w:val="both"/>
        <w:rPr>
          <w:rFonts w:ascii="Arial" w:hAnsi="Arial" w:cs="Arial"/>
        </w:rPr>
      </w:pPr>
      <w:r w:rsidRPr="00EE0F7E">
        <w:rPr>
          <w:rFonts w:ascii="Arial" w:hAnsi="Arial" w:cs="Arial"/>
          <w:b/>
        </w:rPr>
        <w:t>2</w:t>
      </w:r>
      <w:r w:rsidRPr="003C2730">
        <w:rPr>
          <w:rFonts w:ascii="Arial" w:hAnsi="Arial" w:cs="Arial"/>
        </w:rPr>
        <w:t>.</w:t>
      </w:r>
      <w:r w:rsidRPr="003C2730">
        <w:rPr>
          <w:rFonts w:ascii="Arial" w:hAnsi="Arial" w:cs="Arial"/>
        </w:rPr>
        <w:tab/>
      </w:r>
      <w:r w:rsidRPr="003C2730">
        <w:rPr>
          <w:rFonts w:ascii="Arial" w:hAnsi="Arial" w:cs="Arial"/>
          <w:b/>
          <w:bCs/>
          <w:u w:val="single"/>
        </w:rPr>
        <w:t>Term</w:t>
      </w:r>
      <w:r w:rsidRPr="003C2730">
        <w:rPr>
          <w:rFonts w:ascii="Arial" w:hAnsi="Arial" w:cs="Arial"/>
          <w:b/>
          <w:bCs/>
        </w:rPr>
        <w:t>.</w:t>
      </w:r>
      <w:r w:rsidRPr="003C2730">
        <w:rPr>
          <w:rFonts w:ascii="Arial" w:hAnsi="Arial" w:cs="Arial"/>
        </w:rPr>
        <w:t xml:space="preserve">  This Agreement shall be in effect </w:t>
      </w:r>
      <w:r w:rsidR="00504E57" w:rsidRPr="003C2730">
        <w:rPr>
          <w:rFonts w:ascii="Arial" w:hAnsi="Arial" w:cs="Arial"/>
        </w:rPr>
        <w:t xml:space="preserve">from </w:t>
      </w:r>
      <w:r w:rsidR="00243795">
        <w:rPr>
          <w:rFonts w:ascii="Arial" w:hAnsi="Arial" w:cs="Arial"/>
        </w:rPr>
        <w:t xml:space="preserve">July 1, </w:t>
      </w:r>
      <w:r w:rsidR="00D42250">
        <w:rPr>
          <w:rFonts w:ascii="Arial" w:hAnsi="Arial" w:cs="Arial"/>
        </w:rPr>
        <w:t>202</w:t>
      </w:r>
      <w:r w:rsidR="009274EE">
        <w:rPr>
          <w:rFonts w:ascii="Arial" w:hAnsi="Arial" w:cs="Arial"/>
        </w:rPr>
        <w:t>6</w:t>
      </w:r>
      <w:r w:rsidR="00243795">
        <w:rPr>
          <w:rFonts w:ascii="Arial" w:hAnsi="Arial" w:cs="Arial"/>
        </w:rPr>
        <w:t xml:space="preserve"> through </w:t>
      </w:r>
      <w:r w:rsidR="00E06880">
        <w:rPr>
          <w:rFonts w:ascii="Arial" w:hAnsi="Arial" w:cs="Arial"/>
        </w:rPr>
        <w:t>June 30</w:t>
      </w:r>
      <w:r w:rsidR="00362CAD">
        <w:rPr>
          <w:rFonts w:ascii="Arial" w:hAnsi="Arial" w:cs="Arial"/>
        </w:rPr>
        <w:t xml:space="preserve">, </w:t>
      </w:r>
      <w:r w:rsidR="00D42250">
        <w:rPr>
          <w:rFonts w:ascii="Arial" w:hAnsi="Arial" w:cs="Arial"/>
        </w:rPr>
        <w:t>202</w:t>
      </w:r>
      <w:r w:rsidR="009274EE">
        <w:rPr>
          <w:rFonts w:ascii="Arial" w:hAnsi="Arial" w:cs="Arial"/>
        </w:rPr>
        <w:t>7</w:t>
      </w:r>
      <w:r w:rsidR="00CC6E57">
        <w:rPr>
          <w:rFonts w:ascii="Arial" w:hAnsi="Arial" w:cs="Arial"/>
        </w:rPr>
        <w:t>,</w:t>
      </w:r>
      <w:r w:rsidR="00243795">
        <w:rPr>
          <w:rFonts w:ascii="Arial" w:hAnsi="Arial" w:cs="Arial"/>
        </w:rPr>
        <w:t xml:space="preserve"> it being understood that actual student services will not be provided during the summer recess.</w:t>
      </w:r>
    </w:p>
    <w:p w14:paraId="4805C207" w14:textId="77777777" w:rsidR="00EB405F" w:rsidRDefault="00EB405F" w:rsidP="003C2730">
      <w:pPr>
        <w:jc w:val="both"/>
        <w:rPr>
          <w:rFonts w:ascii="Arial" w:hAnsi="Arial" w:cs="Arial"/>
        </w:rPr>
      </w:pPr>
    </w:p>
    <w:p w14:paraId="1FF14EED" w14:textId="77777777" w:rsidR="00EB405F" w:rsidRDefault="00EB405F" w:rsidP="003C2730">
      <w:pPr>
        <w:ind w:left="720" w:hanging="720"/>
        <w:jc w:val="both"/>
        <w:rPr>
          <w:rFonts w:ascii="Arial" w:hAnsi="Arial" w:cs="Arial"/>
        </w:rPr>
      </w:pPr>
      <w:r w:rsidRPr="00EE0F7E">
        <w:rPr>
          <w:rFonts w:ascii="Arial" w:hAnsi="Arial" w:cs="Arial"/>
          <w:b/>
        </w:rPr>
        <w:t>3</w:t>
      </w:r>
      <w:r w:rsidRPr="003C2730">
        <w:rPr>
          <w:rFonts w:ascii="Arial" w:hAnsi="Arial" w:cs="Arial"/>
        </w:rPr>
        <w:t>.</w:t>
      </w:r>
      <w:r w:rsidRPr="003C2730">
        <w:rPr>
          <w:rFonts w:ascii="Arial" w:hAnsi="Arial" w:cs="Arial"/>
        </w:rPr>
        <w:tab/>
      </w:r>
      <w:r w:rsidRPr="003C2730">
        <w:rPr>
          <w:rFonts w:ascii="Arial" w:hAnsi="Arial" w:cs="Arial"/>
          <w:b/>
          <w:bCs/>
          <w:u w:val="single"/>
        </w:rPr>
        <w:t xml:space="preserve">Payment of </w:t>
      </w:r>
      <w:r w:rsidR="00243795">
        <w:rPr>
          <w:rFonts w:ascii="Arial" w:hAnsi="Arial" w:cs="Arial"/>
          <w:b/>
          <w:bCs/>
          <w:u w:val="single"/>
        </w:rPr>
        <w:t>Federal Part B Funds</w:t>
      </w:r>
      <w:r w:rsidRPr="003C2730">
        <w:rPr>
          <w:rFonts w:ascii="Arial" w:hAnsi="Arial" w:cs="Arial"/>
          <w:b/>
          <w:bCs/>
        </w:rPr>
        <w:t xml:space="preserve">. </w:t>
      </w:r>
      <w:r w:rsidRPr="003C2730">
        <w:rPr>
          <w:rFonts w:ascii="Arial" w:hAnsi="Arial" w:cs="Arial"/>
        </w:rPr>
        <w:t xml:space="preserve">The Board, </w:t>
      </w:r>
      <w:r w:rsidR="00243795">
        <w:rPr>
          <w:rFonts w:ascii="Arial" w:hAnsi="Arial" w:cs="Arial"/>
        </w:rPr>
        <w:t xml:space="preserve">agrees to pay the Commission for services provided in accordance with the rates specified in Schedule A. Billing shall commence in October and shall continue thereafter, at the Commission’s option, on a monthly basis, with each payment being due within 15 days of receipt by the District, until the funds are depleted.  Billing shall </w:t>
      </w:r>
      <w:r w:rsidR="00653012">
        <w:rPr>
          <w:rFonts w:ascii="Arial" w:hAnsi="Arial" w:cs="Arial"/>
        </w:rPr>
        <w:t xml:space="preserve">include </w:t>
      </w:r>
      <w:r w:rsidR="00243795">
        <w:rPr>
          <w:rFonts w:ascii="Arial" w:hAnsi="Arial" w:cs="Arial"/>
        </w:rPr>
        <w:t>description of the services provided.</w:t>
      </w:r>
    </w:p>
    <w:p w14:paraId="076D9F69" w14:textId="77777777" w:rsidR="00E8465C" w:rsidRDefault="00E8465C" w:rsidP="003C2730">
      <w:pPr>
        <w:ind w:left="720" w:hanging="720"/>
        <w:jc w:val="both"/>
        <w:rPr>
          <w:rFonts w:ascii="Arial" w:hAnsi="Arial" w:cs="Arial"/>
          <w:b/>
        </w:rPr>
      </w:pPr>
    </w:p>
    <w:p w14:paraId="1389334C" w14:textId="77777777" w:rsidR="00E8465C" w:rsidRPr="00E8465C" w:rsidRDefault="00E8465C" w:rsidP="003C2730">
      <w:pPr>
        <w:ind w:left="720" w:hanging="720"/>
        <w:jc w:val="both"/>
        <w:rPr>
          <w:rFonts w:ascii="Arial" w:hAnsi="Arial" w:cs="Arial"/>
        </w:rPr>
      </w:pPr>
      <w:r>
        <w:rPr>
          <w:rFonts w:ascii="Arial" w:hAnsi="Arial" w:cs="Arial"/>
          <w:b/>
        </w:rPr>
        <w:t>4.</w:t>
      </w:r>
      <w:r>
        <w:rPr>
          <w:rFonts w:ascii="Arial" w:hAnsi="Arial" w:cs="Arial"/>
          <w:b/>
        </w:rPr>
        <w:tab/>
      </w:r>
      <w:r w:rsidRPr="005846B7">
        <w:rPr>
          <w:rFonts w:ascii="Arial" w:hAnsi="Arial" w:cs="Arial"/>
          <w:b/>
          <w:u w:val="single"/>
        </w:rPr>
        <w:t>School Year.</w:t>
      </w:r>
      <w:r>
        <w:rPr>
          <w:rFonts w:ascii="Arial" w:hAnsi="Arial" w:cs="Arial"/>
          <w:b/>
        </w:rPr>
        <w:t xml:space="preserve">  </w:t>
      </w:r>
      <w:r>
        <w:rPr>
          <w:rFonts w:ascii="Arial" w:hAnsi="Arial" w:cs="Arial"/>
        </w:rPr>
        <w:t>The Commission, in its sole discretion, shall fix the school calendar for the school year, and it is understood by the Board that the Commission’s school year and school calendar may not coincide with the school year of calendar of the Board.  The Commission reserves the right, in its sole discretion, to cancel or otherwise alter the scheduling of any services or classes due to inclement weather or other reasons beyond its control.</w:t>
      </w:r>
    </w:p>
    <w:p w14:paraId="1181AE46" w14:textId="77777777" w:rsidR="003C2730" w:rsidRPr="003C2730" w:rsidRDefault="003C2730" w:rsidP="003C2730">
      <w:pPr>
        <w:jc w:val="both"/>
        <w:rPr>
          <w:rFonts w:ascii="Arial" w:hAnsi="Arial" w:cs="Arial"/>
          <w:i/>
          <w:iCs/>
        </w:rPr>
      </w:pPr>
    </w:p>
    <w:p w14:paraId="370767BB" w14:textId="77777777" w:rsidR="0030407A" w:rsidRDefault="00EB405F" w:rsidP="003C2730">
      <w:pPr>
        <w:pStyle w:val="BodyText2"/>
        <w:spacing w:line="240" w:lineRule="auto"/>
        <w:ind w:left="720" w:hanging="720"/>
        <w:rPr>
          <w:rFonts w:ascii="Arial" w:hAnsi="Arial" w:cs="Arial"/>
          <w:sz w:val="20"/>
          <w:szCs w:val="20"/>
        </w:rPr>
      </w:pPr>
      <w:r w:rsidRPr="003C2730">
        <w:rPr>
          <w:rFonts w:ascii="Arial" w:hAnsi="Arial" w:cs="Arial"/>
          <w:sz w:val="20"/>
          <w:szCs w:val="20"/>
        </w:rPr>
        <w:tab/>
      </w:r>
    </w:p>
    <w:p w14:paraId="32234288" w14:textId="77777777" w:rsidR="0051454E" w:rsidRPr="00B914D2" w:rsidRDefault="00CC6E57" w:rsidP="00CC6E57">
      <w:pPr>
        <w:rPr>
          <w:rFonts w:ascii="Arial" w:hAnsi="Arial" w:cs="Arial"/>
          <w:b/>
        </w:rPr>
      </w:pPr>
      <w:r w:rsidRPr="00B914D2">
        <w:rPr>
          <w:rFonts w:ascii="Arial" w:hAnsi="Arial" w:cs="Arial"/>
          <w:b/>
        </w:rPr>
        <w:lastRenderedPageBreak/>
        <w:t>5.</w:t>
      </w:r>
      <w:r w:rsidRPr="00B914D2">
        <w:rPr>
          <w:rFonts w:ascii="Arial" w:hAnsi="Arial" w:cs="Arial"/>
          <w:b/>
        </w:rPr>
        <w:tab/>
      </w:r>
      <w:r w:rsidR="0051454E" w:rsidRPr="00B914D2">
        <w:rPr>
          <w:rFonts w:ascii="Arial" w:hAnsi="Arial" w:cs="Arial"/>
          <w:b/>
          <w:u w:val="single"/>
        </w:rPr>
        <w:t xml:space="preserve">District </w:t>
      </w:r>
      <w:r w:rsidR="00E8465C">
        <w:rPr>
          <w:rFonts w:ascii="Arial" w:hAnsi="Arial" w:cs="Arial"/>
          <w:b/>
          <w:u w:val="single"/>
        </w:rPr>
        <w:t>Obligations</w:t>
      </w:r>
    </w:p>
    <w:p w14:paraId="0DBC2DD5" w14:textId="77777777" w:rsidR="0051454E" w:rsidRPr="00B914D2" w:rsidRDefault="0051454E" w:rsidP="00CC6E57">
      <w:pPr>
        <w:widowControl/>
        <w:autoSpaceDE/>
        <w:autoSpaceDN/>
        <w:adjustRightInd/>
        <w:ind w:left="720"/>
        <w:jc w:val="both"/>
        <w:rPr>
          <w:rFonts w:ascii="Arial" w:hAnsi="Arial" w:cs="Arial"/>
        </w:rPr>
      </w:pPr>
    </w:p>
    <w:p w14:paraId="0736F05E" w14:textId="77777777" w:rsidR="00BB1A72" w:rsidRDefault="0051454E" w:rsidP="00E8465C">
      <w:pPr>
        <w:widowControl/>
        <w:autoSpaceDE/>
        <w:autoSpaceDN/>
        <w:adjustRightInd/>
        <w:ind w:left="720"/>
        <w:jc w:val="both"/>
        <w:rPr>
          <w:rFonts w:ascii="Arial" w:hAnsi="Arial" w:cs="Arial"/>
        </w:rPr>
      </w:pPr>
      <w:r w:rsidRPr="00B914D2">
        <w:rPr>
          <w:rFonts w:ascii="Arial" w:hAnsi="Arial" w:cs="Arial"/>
        </w:rPr>
        <w:t xml:space="preserve">The </w:t>
      </w:r>
      <w:r w:rsidR="00CE0B21" w:rsidRPr="00B914D2">
        <w:rPr>
          <w:rFonts w:ascii="Arial" w:hAnsi="Arial" w:cs="Arial"/>
        </w:rPr>
        <w:t xml:space="preserve">Board </w:t>
      </w:r>
      <w:r w:rsidR="00E8465C">
        <w:rPr>
          <w:rFonts w:ascii="Arial" w:hAnsi="Arial" w:cs="Arial"/>
        </w:rPr>
        <w:t>shall advise the Commission of the identity of each nonpublic school within the district and shall require each nonpublic school to provide the Commission with completed pupil applications and to provide the Commission with access to pupil records on file in the school as requested by the Commission.</w:t>
      </w:r>
    </w:p>
    <w:p w14:paraId="61AFEB29" w14:textId="77777777" w:rsidR="00BB1A72" w:rsidRDefault="00BB1A72" w:rsidP="00CC6E57">
      <w:pPr>
        <w:widowControl/>
        <w:autoSpaceDE/>
        <w:autoSpaceDN/>
        <w:adjustRightInd/>
        <w:ind w:left="720"/>
        <w:jc w:val="both"/>
        <w:rPr>
          <w:rFonts w:ascii="Arial" w:hAnsi="Arial" w:cs="Arial"/>
        </w:rPr>
      </w:pPr>
    </w:p>
    <w:p w14:paraId="34DD79C2" w14:textId="77777777" w:rsidR="00CE0B21" w:rsidRPr="00B914D2" w:rsidRDefault="00CC6E57" w:rsidP="00CC6E57">
      <w:pPr>
        <w:widowControl/>
        <w:autoSpaceDE/>
        <w:autoSpaceDN/>
        <w:adjustRightInd/>
        <w:ind w:left="720" w:hanging="720"/>
        <w:jc w:val="both"/>
        <w:rPr>
          <w:rFonts w:ascii="Arial" w:hAnsi="Arial" w:cs="Arial"/>
        </w:rPr>
      </w:pPr>
      <w:r w:rsidRPr="00B914D2">
        <w:rPr>
          <w:rFonts w:ascii="Arial" w:hAnsi="Arial" w:cs="Arial"/>
          <w:b/>
        </w:rPr>
        <w:t>6.</w:t>
      </w:r>
      <w:r w:rsidRPr="00B914D2">
        <w:rPr>
          <w:rFonts w:ascii="Arial" w:hAnsi="Arial" w:cs="Arial"/>
          <w:b/>
        </w:rPr>
        <w:tab/>
      </w:r>
      <w:r w:rsidR="00CE0B21" w:rsidRPr="00B914D2">
        <w:rPr>
          <w:rFonts w:ascii="Arial" w:hAnsi="Arial" w:cs="Arial"/>
          <w:b/>
          <w:u w:val="single"/>
        </w:rPr>
        <w:t>Staff</w:t>
      </w:r>
      <w:r w:rsidRPr="00B914D2">
        <w:rPr>
          <w:rFonts w:ascii="Arial" w:hAnsi="Arial" w:cs="Arial"/>
          <w:b/>
        </w:rPr>
        <w:t xml:space="preserve">.  </w:t>
      </w:r>
      <w:r w:rsidR="00CE0B21" w:rsidRPr="00B914D2">
        <w:rPr>
          <w:rFonts w:ascii="Arial" w:hAnsi="Arial" w:cs="Arial"/>
        </w:rPr>
        <w:t>The Commission shall employ all staff required to provide the educational programs and services identified in this agreement. The Commission shall ensure that all staff have the appropriate certifications and are employed in accordance with all rules and regulations of the New Jersey Department of Education.</w:t>
      </w:r>
    </w:p>
    <w:p w14:paraId="2F94D69A" w14:textId="77777777" w:rsidR="00CE0B21" w:rsidRPr="00B914D2" w:rsidRDefault="00CE0B21" w:rsidP="0051454E">
      <w:pPr>
        <w:widowControl/>
        <w:autoSpaceDE/>
        <w:autoSpaceDN/>
        <w:adjustRightInd/>
        <w:ind w:left="720"/>
        <w:rPr>
          <w:rFonts w:ascii="Arial" w:hAnsi="Arial" w:cs="Arial"/>
        </w:rPr>
      </w:pPr>
    </w:p>
    <w:p w14:paraId="7BF9A496" w14:textId="77777777" w:rsidR="009E4903" w:rsidRPr="00B914D2" w:rsidRDefault="005E55BB" w:rsidP="005E55BB">
      <w:pPr>
        <w:widowControl/>
        <w:autoSpaceDE/>
        <w:autoSpaceDN/>
        <w:adjustRightInd/>
        <w:ind w:left="720" w:hanging="720"/>
        <w:rPr>
          <w:rFonts w:ascii="Arial" w:hAnsi="Arial" w:cs="Arial"/>
        </w:rPr>
      </w:pPr>
      <w:r w:rsidRPr="00B914D2">
        <w:rPr>
          <w:rFonts w:ascii="Arial" w:hAnsi="Arial" w:cs="Arial"/>
          <w:b/>
        </w:rPr>
        <w:t>7.</w:t>
      </w:r>
      <w:r w:rsidRPr="00B914D2">
        <w:rPr>
          <w:rFonts w:ascii="Arial" w:hAnsi="Arial" w:cs="Arial"/>
          <w:b/>
        </w:rPr>
        <w:tab/>
      </w:r>
      <w:r w:rsidR="00CE0B21" w:rsidRPr="00B914D2">
        <w:rPr>
          <w:rFonts w:ascii="Arial" w:hAnsi="Arial" w:cs="Arial"/>
          <w:b/>
          <w:u w:val="single"/>
        </w:rPr>
        <w:t>Facilities</w:t>
      </w:r>
      <w:r w:rsidRPr="00B914D2">
        <w:rPr>
          <w:rFonts w:ascii="Arial" w:hAnsi="Arial" w:cs="Arial"/>
          <w:b/>
        </w:rPr>
        <w:t xml:space="preserve">.  </w:t>
      </w:r>
      <w:r w:rsidR="00E8465C">
        <w:rPr>
          <w:rFonts w:ascii="Arial" w:hAnsi="Arial" w:cs="Arial"/>
        </w:rPr>
        <w:t>Services shall be provided on-site at the student’s private school.</w:t>
      </w:r>
    </w:p>
    <w:p w14:paraId="332C1C1C" w14:textId="77777777" w:rsidR="009E4903" w:rsidRPr="00B914D2" w:rsidRDefault="009E4903" w:rsidP="0051454E">
      <w:pPr>
        <w:widowControl/>
        <w:autoSpaceDE/>
        <w:autoSpaceDN/>
        <w:adjustRightInd/>
        <w:ind w:left="720"/>
        <w:rPr>
          <w:rFonts w:ascii="Arial" w:hAnsi="Arial" w:cs="Arial"/>
        </w:rPr>
      </w:pPr>
    </w:p>
    <w:p w14:paraId="3E3F1D56" w14:textId="77777777" w:rsidR="00AA2660" w:rsidRPr="009B5651" w:rsidRDefault="005E55BB" w:rsidP="009B5651">
      <w:pPr>
        <w:widowControl/>
        <w:autoSpaceDE/>
        <w:autoSpaceDN/>
        <w:adjustRightInd/>
        <w:ind w:left="720" w:hanging="720"/>
        <w:rPr>
          <w:rFonts w:ascii="Arial" w:hAnsi="Arial" w:cs="Arial"/>
        </w:rPr>
      </w:pPr>
      <w:r w:rsidRPr="00B914D2">
        <w:rPr>
          <w:rFonts w:ascii="Arial" w:hAnsi="Arial" w:cs="Arial"/>
          <w:b/>
        </w:rPr>
        <w:t>8.</w:t>
      </w:r>
      <w:r w:rsidRPr="00B914D2">
        <w:rPr>
          <w:rFonts w:ascii="Arial" w:hAnsi="Arial" w:cs="Arial"/>
          <w:b/>
        </w:rPr>
        <w:tab/>
      </w:r>
      <w:r w:rsidR="009E4903" w:rsidRPr="00B914D2">
        <w:rPr>
          <w:rFonts w:ascii="Arial" w:hAnsi="Arial" w:cs="Arial"/>
          <w:b/>
          <w:u w:val="single"/>
        </w:rPr>
        <w:t>Records</w:t>
      </w:r>
      <w:r w:rsidRPr="00B914D2">
        <w:rPr>
          <w:rFonts w:ascii="Arial" w:hAnsi="Arial" w:cs="Arial"/>
          <w:b/>
        </w:rPr>
        <w:t xml:space="preserve">.  </w:t>
      </w:r>
      <w:r w:rsidR="009E4903" w:rsidRPr="00B914D2">
        <w:rPr>
          <w:rFonts w:ascii="Arial" w:hAnsi="Arial" w:cs="Arial"/>
        </w:rPr>
        <w:t xml:space="preserve">The Commission shall maintain all </w:t>
      </w:r>
      <w:r w:rsidR="00421405">
        <w:rPr>
          <w:rFonts w:ascii="Arial" w:hAnsi="Arial" w:cs="Arial"/>
        </w:rPr>
        <w:t>IDEA-B student records</w:t>
      </w:r>
      <w:r w:rsidR="001A1865">
        <w:rPr>
          <w:rFonts w:ascii="Arial" w:hAnsi="Arial" w:cs="Arial"/>
        </w:rPr>
        <w:t xml:space="preserve"> while services are being provided and shall provide the names of students served to the Board with the billing statements.</w:t>
      </w:r>
    </w:p>
    <w:p w14:paraId="16554ACE" w14:textId="77777777" w:rsidR="00AA2660" w:rsidRPr="00B914D2" w:rsidRDefault="00AA2660" w:rsidP="005E55BB">
      <w:pPr>
        <w:widowControl/>
        <w:autoSpaceDE/>
        <w:autoSpaceDN/>
        <w:adjustRightInd/>
        <w:ind w:left="720" w:hanging="720"/>
        <w:jc w:val="both"/>
        <w:rPr>
          <w:rFonts w:ascii="Arial" w:hAnsi="Arial" w:cs="Arial"/>
          <w:b/>
        </w:rPr>
      </w:pPr>
    </w:p>
    <w:p w14:paraId="61237D27" w14:textId="77777777" w:rsidR="009E4903" w:rsidRPr="009E4903" w:rsidRDefault="005E55BB" w:rsidP="005E55BB">
      <w:pPr>
        <w:widowControl/>
        <w:autoSpaceDE/>
        <w:autoSpaceDN/>
        <w:adjustRightInd/>
        <w:ind w:left="720" w:hanging="720"/>
        <w:jc w:val="both"/>
        <w:rPr>
          <w:rFonts w:ascii="Arial" w:hAnsi="Arial" w:cs="Arial"/>
        </w:rPr>
      </w:pPr>
      <w:r w:rsidRPr="00B914D2">
        <w:rPr>
          <w:rFonts w:ascii="Arial" w:hAnsi="Arial" w:cs="Arial"/>
          <w:b/>
        </w:rPr>
        <w:t>9.</w:t>
      </w:r>
      <w:r w:rsidRPr="00B914D2">
        <w:rPr>
          <w:rFonts w:ascii="Arial" w:hAnsi="Arial" w:cs="Arial"/>
          <w:b/>
        </w:rPr>
        <w:tab/>
      </w:r>
      <w:r w:rsidR="009E4903" w:rsidRPr="00B914D2">
        <w:rPr>
          <w:rFonts w:ascii="Arial" w:hAnsi="Arial" w:cs="Arial"/>
          <w:b/>
          <w:u w:val="single"/>
        </w:rPr>
        <w:t>Administration</w:t>
      </w:r>
      <w:r w:rsidRPr="00B914D2">
        <w:rPr>
          <w:rFonts w:ascii="Arial" w:hAnsi="Arial" w:cs="Arial"/>
          <w:b/>
        </w:rPr>
        <w:t xml:space="preserve">. </w:t>
      </w:r>
      <w:r w:rsidR="009E4903" w:rsidRPr="00B914D2">
        <w:rPr>
          <w:rFonts w:ascii="Arial" w:hAnsi="Arial" w:cs="Arial"/>
        </w:rPr>
        <w:t>The Commission shall provide all administrative staff required to manage and evaluate the staff and services provided. The Commission shall ensure that all administrative staff are properly certified and employed in accordance with all rules and regulations of the New Jersey Department of Education.</w:t>
      </w:r>
      <w:r w:rsidR="009E4903">
        <w:rPr>
          <w:rFonts w:ascii="Arial" w:hAnsi="Arial" w:cs="Arial"/>
        </w:rPr>
        <w:t xml:space="preserve">  </w:t>
      </w:r>
    </w:p>
    <w:p w14:paraId="2985237A" w14:textId="77777777" w:rsidR="003C2730" w:rsidRPr="009E4903" w:rsidRDefault="003C2730" w:rsidP="003C2730">
      <w:pPr>
        <w:pStyle w:val="BodyText2"/>
        <w:spacing w:line="240" w:lineRule="auto"/>
        <w:rPr>
          <w:rFonts w:ascii="Arial" w:hAnsi="Arial" w:cs="Arial"/>
          <w:sz w:val="20"/>
          <w:szCs w:val="20"/>
        </w:rPr>
      </w:pPr>
    </w:p>
    <w:p w14:paraId="73AEBEC8" w14:textId="77777777" w:rsidR="00EB405F" w:rsidRDefault="005E55BB" w:rsidP="003C2730">
      <w:pPr>
        <w:ind w:left="720" w:hanging="720"/>
        <w:jc w:val="both"/>
        <w:rPr>
          <w:rFonts w:ascii="Arial" w:hAnsi="Arial" w:cs="Arial"/>
        </w:rPr>
      </w:pPr>
      <w:r w:rsidRPr="005337CD">
        <w:rPr>
          <w:rFonts w:ascii="Arial" w:hAnsi="Arial" w:cs="Arial"/>
          <w:b/>
        </w:rPr>
        <w:t>10</w:t>
      </w:r>
      <w:r w:rsidR="00EB405F" w:rsidRPr="005337CD">
        <w:rPr>
          <w:rFonts w:ascii="Arial" w:hAnsi="Arial" w:cs="Arial"/>
          <w:b/>
        </w:rPr>
        <w:t>.</w:t>
      </w:r>
      <w:r w:rsidR="00EB405F" w:rsidRPr="003C2730">
        <w:rPr>
          <w:rFonts w:ascii="Arial" w:hAnsi="Arial" w:cs="Arial"/>
        </w:rPr>
        <w:tab/>
      </w:r>
      <w:r w:rsidR="00EB405F" w:rsidRPr="003C2730">
        <w:rPr>
          <w:rFonts w:ascii="Arial" w:hAnsi="Arial" w:cs="Arial"/>
          <w:b/>
          <w:bCs/>
          <w:u w:val="single"/>
        </w:rPr>
        <w:t>Application Documents and Procedure</w:t>
      </w:r>
      <w:r w:rsidR="00EB405F" w:rsidRPr="003C2730">
        <w:rPr>
          <w:rFonts w:ascii="Arial" w:hAnsi="Arial" w:cs="Arial"/>
          <w:b/>
          <w:bCs/>
        </w:rPr>
        <w:t xml:space="preserve">. </w:t>
      </w:r>
      <w:r w:rsidR="00EB405F" w:rsidRPr="003C2730">
        <w:rPr>
          <w:rFonts w:ascii="Arial" w:hAnsi="Arial" w:cs="Arial"/>
        </w:rPr>
        <w:t xml:space="preserve">Enrollment in the </w:t>
      </w:r>
      <w:r w:rsidR="00DB3BC6" w:rsidRPr="003C2730">
        <w:rPr>
          <w:rFonts w:ascii="Arial" w:hAnsi="Arial" w:cs="Arial"/>
        </w:rPr>
        <w:t>e</w:t>
      </w:r>
      <w:r w:rsidR="00EB405F" w:rsidRPr="003C2730">
        <w:rPr>
          <w:rFonts w:ascii="Arial" w:hAnsi="Arial" w:cs="Arial"/>
        </w:rPr>
        <w:t xml:space="preserve">ducation </w:t>
      </w:r>
      <w:r w:rsidR="00DB3BC6" w:rsidRPr="003C2730">
        <w:rPr>
          <w:rFonts w:ascii="Arial" w:hAnsi="Arial" w:cs="Arial"/>
        </w:rPr>
        <w:t>p</w:t>
      </w:r>
      <w:r w:rsidR="00EB405F" w:rsidRPr="003C2730">
        <w:rPr>
          <w:rFonts w:ascii="Arial" w:hAnsi="Arial" w:cs="Arial"/>
        </w:rPr>
        <w:t xml:space="preserve">rograms </w:t>
      </w:r>
      <w:r w:rsidR="0003375B" w:rsidRPr="003C2730">
        <w:rPr>
          <w:rFonts w:ascii="Arial" w:hAnsi="Arial" w:cs="Arial"/>
        </w:rPr>
        <w:t>is</w:t>
      </w:r>
      <w:r w:rsidR="00EB405F" w:rsidRPr="003C2730">
        <w:rPr>
          <w:rFonts w:ascii="Arial" w:hAnsi="Arial" w:cs="Arial"/>
        </w:rPr>
        <w:t xml:space="preserve"> based upon </w:t>
      </w:r>
      <w:r w:rsidR="00421405">
        <w:rPr>
          <w:rFonts w:ascii="Arial" w:hAnsi="Arial" w:cs="Arial"/>
        </w:rPr>
        <w:t>Federal</w:t>
      </w:r>
      <w:r w:rsidR="00EB405F" w:rsidRPr="003C2730">
        <w:rPr>
          <w:rFonts w:ascii="Arial" w:hAnsi="Arial" w:cs="Arial"/>
        </w:rPr>
        <w:t xml:space="preserve"> eligibility requirements.</w:t>
      </w:r>
    </w:p>
    <w:p w14:paraId="11D9F918" w14:textId="77777777" w:rsidR="003C2730" w:rsidRPr="003C2730" w:rsidRDefault="003C2730" w:rsidP="003C2730">
      <w:pPr>
        <w:jc w:val="both"/>
        <w:rPr>
          <w:rFonts w:ascii="Arial" w:hAnsi="Arial" w:cs="Arial"/>
        </w:rPr>
      </w:pPr>
    </w:p>
    <w:p w14:paraId="7235B9B3" w14:textId="77777777" w:rsidR="00EB405F" w:rsidRDefault="005E55BB" w:rsidP="00EC5CE0">
      <w:pPr>
        <w:ind w:left="720" w:hanging="720"/>
        <w:jc w:val="both"/>
        <w:rPr>
          <w:rFonts w:ascii="Arial" w:hAnsi="Arial" w:cs="Arial"/>
        </w:rPr>
      </w:pPr>
      <w:r w:rsidRPr="005337CD">
        <w:rPr>
          <w:rFonts w:ascii="Arial" w:hAnsi="Arial" w:cs="Arial"/>
          <w:b/>
        </w:rPr>
        <w:t>11</w:t>
      </w:r>
      <w:r w:rsidR="00EB405F" w:rsidRPr="005337CD">
        <w:rPr>
          <w:rFonts w:ascii="Arial" w:hAnsi="Arial" w:cs="Arial"/>
          <w:b/>
        </w:rPr>
        <w:t>.</w:t>
      </w:r>
      <w:r w:rsidR="00EB405F" w:rsidRPr="003C2730">
        <w:rPr>
          <w:rFonts w:ascii="Arial" w:hAnsi="Arial" w:cs="Arial"/>
        </w:rPr>
        <w:tab/>
      </w:r>
      <w:r w:rsidR="00EB405F" w:rsidRPr="003C2730">
        <w:rPr>
          <w:rFonts w:ascii="Arial" w:hAnsi="Arial" w:cs="Arial"/>
          <w:b/>
          <w:bCs/>
          <w:u w:val="single"/>
        </w:rPr>
        <w:t>Independent Contractor</w:t>
      </w:r>
      <w:r w:rsidR="00EB405F" w:rsidRPr="003C2730">
        <w:rPr>
          <w:rFonts w:ascii="Arial" w:hAnsi="Arial" w:cs="Arial"/>
          <w:b/>
          <w:bCs/>
        </w:rPr>
        <w:t xml:space="preserve">. </w:t>
      </w:r>
      <w:r w:rsidR="00EB405F" w:rsidRPr="003C2730">
        <w:rPr>
          <w:rFonts w:ascii="Arial" w:hAnsi="Arial" w:cs="Arial"/>
        </w:rPr>
        <w:t>The Board is n</w:t>
      </w:r>
      <w:r w:rsidR="009D2567">
        <w:rPr>
          <w:rFonts w:ascii="Arial" w:hAnsi="Arial" w:cs="Arial"/>
        </w:rPr>
        <w:t xml:space="preserve">ot an agent of the Commission. </w:t>
      </w:r>
      <w:r w:rsidR="00EB405F" w:rsidRPr="003C2730">
        <w:rPr>
          <w:rFonts w:ascii="Arial" w:hAnsi="Arial" w:cs="Arial"/>
        </w:rPr>
        <w:t>The Board shall have no authority to bind the Commission by any representation, warranty or agreement, unless specifically authorized</w:t>
      </w:r>
      <w:r w:rsidR="00677007">
        <w:rPr>
          <w:rFonts w:ascii="Arial" w:hAnsi="Arial" w:cs="Arial"/>
        </w:rPr>
        <w:t xml:space="preserve"> in writing by the Commission.</w:t>
      </w:r>
      <w:r w:rsidR="00EB405F" w:rsidRPr="003C2730">
        <w:rPr>
          <w:rFonts w:ascii="Arial" w:hAnsi="Arial" w:cs="Arial"/>
        </w:rPr>
        <w:t xml:space="preserve">  The Commission is an independent</w:t>
      </w:r>
      <w:r w:rsidR="00EC5CE0">
        <w:rPr>
          <w:rFonts w:ascii="Arial" w:hAnsi="Arial" w:cs="Arial"/>
        </w:rPr>
        <w:t xml:space="preserve"> contractor under this Agreement.</w:t>
      </w:r>
      <w:r w:rsidR="00EB405F" w:rsidRPr="003C2730">
        <w:rPr>
          <w:rFonts w:ascii="Arial" w:hAnsi="Arial" w:cs="Arial"/>
        </w:rPr>
        <w:t xml:space="preserve"> Board employees shall not be deemed or treated as employees or agents of the Commission.</w:t>
      </w:r>
    </w:p>
    <w:p w14:paraId="1221F9C6" w14:textId="77777777" w:rsidR="003C2730" w:rsidRPr="003C2730" w:rsidRDefault="003C2730" w:rsidP="003C2730">
      <w:pPr>
        <w:jc w:val="both"/>
        <w:rPr>
          <w:rFonts w:ascii="Arial" w:hAnsi="Arial" w:cs="Arial"/>
        </w:rPr>
      </w:pPr>
    </w:p>
    <w:p w14:paraId="3C77CA37" w14:textId="77777777" w:rsidR="00EB405F" w:rsidRDefault="005E55BB" w:rsidP="003C2730">
      <w:pPr>
        <w:ind w:left="720" w:hanging="720"/>
        <w:jc w:val="both"/>
        <w:rPr>
          <w:rFonts w:ascii="Arial" w:hAnsi="Arial" w:cs="Arial"/>
        </w:rPr>
      </w:pPr>
      <w:r w:rsidRPr="005337CD">
        <w:rPr>
          <w:rFonts w:ascii="Arial" w:hAnsi="Arial" w:cs="Arial"/>
          <w:b/>
        </w:rPr>
        <w:t>1</w:t>
      </w:r>
      <w:r w:rsidR="008233F0">
        <w:rPr>
          <w:rFonts w:ascii="Arial" w:hAnsi="Arial" w:cs="Arial"/>
          <w:b/>
        </w:rPr>
        <w:t>2</w:t>
      </w:r>
      <w:r w:rsidR="00EB405F" w:rsidRPr="005337CD">
        <w:rPr>
          <w:rFonts w:ascii="Arial" w:hAnsi="Arial" w:cs="Arial"/>
          <w:b/>
        </w:rPr>
        <w:t>.</w:t>
      </w:r>
      <w:r w:rsidR="00EB405F" w:rsidRPr="003C2730">
        <w:rPr>
          <w:rFonts w:ascii="Arial" w:hAnsi="Arial" w:cs="Arial"/>
        </w:rPr>
        <w:tab/>
      </w:r>
      <w:r w:rsidR="00EB405F" w:rsidRPr="003C2730">
        <w:rPr>
          <w:rFonts w:ascii="Arial" w:hAnsi="Arial" w:cs="Arial"/>
          <w:b/>
          <w:bCs/>
          <w:u w:val="single"/>
        </w:rPr>
        <w:t>Indemnification</w:t>
      </w:r>
      <w:r w:rsidR="00EB405F" w:rsidRPr="003C2730">
        <w:rPr>
          <w:rFonts w:ascii="Arial" w:hAnsi="Arial" w:cs="Arial"/>
          <w:b/>
          <w:bCs/>
        </w:rPr>
        <w:t xml:space="preserve">. </w:t>
      </w:r>
      <w:r w:rsidR="00EB405F" w:rsidRPr="003C2730">
        <w:rPr>
          <w:rFonts w:ascii="Arial" w:hAnsi="Arial" w:cs="Arial"/>
        </w:rPr>
        <w:t xml:space="preserve">The </w:t>
      </w:r>
      <w:r w:rsidR="00EC5CE0">
        <w:rPr>
          <w:rFonts w:ascii="Arial" w:hAnsi="Arial" w:cs="Arial"/>
        </w:rPr>
        <w:t>Commission shall indemnify the Board, its successors and assigns, from and against all losses, damages, injuries, claims, and demands, arising out of this Agreement, to the extent such losses, damages</w:t>
      </w:r>
      <w:r w:rsidR="008233F0">
        <w:rPr>
          <w:rFonts w:ascii="Arial" w:hAnsi="Arial" w:cs="Arial"/>
        </w:rPr>
        <w:t>, injuries, claims and demands are caused by the negligence of the Commission.  This indemnification provision shall not extend to claims made by the U.S. Department of Education or the NJDOE regarding the delivery of services under this Agreement.</w:t>
      </w:r>
    </w:p>
    <w:p w14:paraId="5A957D0A" w14:textId="77777777" w:rsidR="003C2730" w:rsidRPr="003C2730" w:rsidRDefault="003C2730" w:rsidP="003C2730">
      <w:pPr>
        <w:jc w:val="both"/>
        <w:rPr>
          <w:rFonts w:ascii="Arial" w:hAnsi="Arial" w:cs="Arial"/>
        </w:rPr>
      </w:pPr>
    </w:p>
    <w:p w14:paraId="33EAD967" w14:textId="77777777" w:rsidR="00EB405F" w:rsidRDefault="008233F0" w:rsidP="003C2730">
      <w:pPr>
        <w:ind w:left="720" w:hanging="720"/>
        <w:jc w:val="both"/>
        <w:rPr>
          <w:rFonts w:ascii="Arial" w:hAnsi="Arial" w:cs="Arial"/>
        </w:rPr>
      </w:pPr>
      <w:r>
        <w:rPr>
          <w:rFonts w:ascii="Arial" w:hAnsi="Arial" w:cs="Arial"/>
          <w:b/>
        </w:rPr>
        <w:t>13</w:t>
      </w:r>
      <w:r w:rsidR="00EB405F" w:rsidRPr="005337CD">
        <w:rPr>
          <w:rFonts w:ascii="Arial" w:hAnsi="Arial" w:cs="Arial"/>
          <w:b/>
        </w:rPr>
        <w:t>.</w:t>
      </w:r>
      <w:r w:rsidR="00EB405F" w:rsidRPr="003C2730">
        <w:rPr>
          <w:rFonts w:ascii="Arial" w:hAnsi="Arial" w:cs="Arial"/>
        </w:rPr>
        <w:t xml:space="preserve"> </w:t>
      </w:r>
      <w:r w:rsidR="00EB405F" w:rsidRPr="003C2730">
        <w:rPr>
          <w:rFonts w:ascii="Arial" w:hAnsi="Arial" w:cs="Arial"/>
        </w:rPr>
        <w:tab/>
      </w:r>
      <w:r w:rsidR="00EB405F" w:rsidRPr="003C2730">
        <w:rPr>
          <w:rFonts w:ascii="Arial" w:hAnsi="Arial" w:cs="Arial"/>
          <w:b/>
          <w:bCs/>
          <w:u w:val="single"/>
        </w:rPr>
        <w:t>Default</w:t>
      </w:r>
      <w:r w:rsidR="00EB405F" w:rsidRPr="003C2730">
        <w:rPr>
          <w:rFonts w:ascii="Arial" w:hAnsi="Arial" w:cs="Arial"/>
          <w:b/>
          <w:bCs/>
        </w:rPr>
        <w:t xml:space="preserve">.  </w:t>
      </w:r>
      <w:r w:rsidR="00EB405F" w:rsidRPr="003C2730">
        <w:rPr>
          <w:rFonts w:ascii="Arial" w:hAnsi="Arial" w:cs="Arial"/>
        </w:rPr>
        <w:t>The failure of the Board to cure or remedy a default, within ten (10) days after written notice of the default has been give</w:t>
      </w:r>
      <w:r w:rsidR="00362CAD">
        <w:rPr>
          <w:rFonts w:ascii="Arial" w:hAnsi="Arial" w:cs="Arial"/>
        </w:rPr>
        <w:t>n</w:t>
      </w:r>
      <w:r w:rsidR="00EB405F" w:rsidRPr="003C2730">
        <w:rPr>
          <w:rFonts w:ascii="Arial" w:hAnsi="Arial" w:cs="Arial"/>
        </w:rPr>
        <w:t xml:space="preserve">, shall be deemed an uncured default.  </w:t>
      </w:r>
      <w:r w:rsidR="003C2730" w:rsidRPr="003C2730">
        <w:rPr>
          <w:rFonts w:ascii="Arial" w:hAnsi="Arial" w:cs="Arial"/>
        </w:rPr>
        <w:t>Th</w:t>
      </w:r>
      <w:r w:rsidR="00EB405F" w:rsidRPr="003C2730">
        <w:rPr>
          <w:rFonts w:ascii="Arial" w:hAnsi="Arial" w:cs="Arial"/>
        </w:rPr>
        <w:t xml:space="preserve">is Agreement may, at the option of the </w:t>
      </w:r>
      <w:r w:rsidR="003C2730" w:rsidRPr="003C2730">
        <w:rPr>
          <w:rFonts w:ascii="Arial" w:hAnsi="Arial" w:cs="Arial"/>
        </w:rPr>
        <w:t>C</w:t>
      </w:r>
      <w:r w:rsidR="00EB405F" w:rsidRPr="003C2730">
        <w:rPr>
          <w:rFonts w:ascii="Arial" w:hAnsi="Arial" w:cs="Arial"/>
        </w:rPr>
        <w:t>ommission, be terminated upon the occurrence of any uncured default or in the event the Board becomes insolvent or bankrupt, makes as assignment the benefit of creditors, a trustee or receiver is appointed for the Board, or if bankruptcy, reorganization, arrangement, insolvency or liquidation proceedings are instituted by or against the Board.</w:t>
      </w:r>
    </w:p>
    <w:p w14:paraId="53A3060E" w14:textId="77777777" w:rsidR="003C2730" w:rsidRPr="003C2730" w:rsidRDefault="003C2730" w:rsidP="003C2730">
      <w:pPr>
        <w:jc w:val="both"/>
        <w:rPr>
          <w:rFonts w:ascii="Arial" w:hAnsi="Arial" w:cs="Arial"/>
        </w:rPr>
      </w:pPr>
    </w:p>
    <w:p w14:paraId="302C256C" w14:textId="77777777" w:rsidR="00EB405F" w:rsidRDefault="005337CD" w:rsidP="003C2730">
      <w:pPr>
        <w:ind w:left="720" w:hanging="720"/>
        <w:jc w:val="both"/>
        <w:rPr>
          <w:rFonts w:ascii="Arial" w:hAnsi="Arial" w:cs="Arial"/>
        </w:rPr>
      </w:pPr>
      <w:r>
        <w:rPr>
          <w:rFonts w:ascii="Arial" w:hAnsi="Arial" w:cs="Arial"/>
          <w:b/>
        </w:rPr>
        <w:t>1</w:t>
      </w:r>
      <w:r w:rsidR="008233F0">
        <w:rPr>
          <w:rFonts w:ascii="Arial" w:hAnsi="Arial" w:cs="Arial"/>
          <w:b/>
        </w:rPr>
        <w:t>4</w:t>
      </w:r>
      <w:r w:rsidR="00EB405F" w:rsidRPr="003C2730">
        <w:rPr>
          <w:rFonts w:ascii="Arial" w:hAnsi="Arial" w:cs="Arial"/>
        </w:rPr>
        <w:t>.</w:t>
      </w:r>
      <w:r w:rsidR="00EB405F" w:rsidRPr="003C2730">
        <w:rPr>
          <w:rFonts w:ascii="Arial" w:hAnsi="Arial" w:cs="Arial"/>
        </w:rPr>
        <w:tab/>
      </w:r>
      <w:r w:rsidR="008233F0">
        <w:rPr>
          <w:rFonts w:ascii="Arial" w:hAnsi="Arial" w:cs="Arial"/>
          <w:b/>
          <w:bCs/>
          <w:u w:val="single"/>
        </w:rPr>
        <w:t>Termination</w:t>
      </w:r>
      <w:r w:rsidR="00EB405F" w:rsidRPr="003C2730">
        <w:rPr>
          <w:rFonts w:ascii="Arial" w:hAnsi="Arial" w:cs="Arial"/>
          <w:b/>
          <w:bCs/>
        </w:rPr>
        <w:t xml:space="preserve">.  </w:t>
      </w:r>
      <w:r w:rsidR="008233F0">
        <w:rPr>
          <w:rFonts w:ascii="Arial" w:hAnsi="Arial" w:cs="Arial"/>
          <w:bCs/>
        </w:rPr>
        <w:t>Either party may terminate this Agreement on 90 days written notice to the other party.</w:t>
      </w:r>
    </w:p>
    <w:p w14:paraId="28A46E03" w14:textId="77777777" w:rsidR="003C2730" w:rsidRPr="003C2730" w:rsidRDefault="003C2730" w:rsidP="003C2730">
      <w:pPr>
        <w:jc w:val="both"/>
        <w:rPr>
          <w:rFonts w:ascii="Arial" w:hAnsi="Arial" w:cs="Arial"/>
        </w:rPr>
      </w:pPr>
    </w:p>
    <w:p w14:paraId="471D3165" w14:textId="77777777" w:rsidR="00EB405F" w:rsidRDefault="005337CD" w:rsidP="003C2730">
      <w:pPr>
        <w:ind w:left="720" w:hanging="720"/>
        <w:jc w:val="both"/>
        <w:rPr>
          <w:rFonts w:ascii="Arial" w:hAnsi="Arial" w:cs="Arial"/>
        </w:rPr>
      </w:pPr>
      <w:r>
        <w:rPr>
          <w:rFonts w:ascii="Arial" w:hAnsi="Arial" w:cs="Arial"/>
          <w:b/>
        </w:rPr>
        <w:t>1</w:t>
      </w:r>
      <w:r w:rsidR="008233F0">
        <w:rPr>
          <w:rFonts w:ascii="Arial" w:hAnsi="Arial" w:cs="Arial"/>
          <w:b/>
        </w:rPr>
        <w:t>5</w:t>
      </w:r>
      <w:r w:rsidR="00EB405F" w:rsidRPr="003C2730">
        <w:rPr>
          <w:rFonts w:ascii="Arial" w:hAnsi="Arial" w:cs="Arial"/>
        </w:rPr>
        <w:t>.</w:t>
      </w:r>
      <w:r w:rsidR="00EB405F" w:rsidRPr="003C2730">
        <w:rPr>
          <w:rFonts w:ascii="Arial" w:hAnsi="Arial" w:cs="Arial"/>
        </w:rPr>
        <w:tab/>
      </w:r>
      <w:r w:rsidR="00E20B17">
        <w:rPr>
          <w:rFonts w:ascii="Arial" w:hAnsi="Arial" w:cs="Arial"/>
          <w:b/>
          <w:bCs/>
          <w:u w:val="single"/>
        </w:rPr>
        <w:t>Compliance with Governmental Laws</w:t>
      </w:r>
      <w:r w:rsidR="00EB405F" w:rsidRPr="003C2730">
        <w:rPr>
          <w:rFonts w:ascii="Arial" w:hAnsi="Arial" w:cs="Arial"/>
          <w:b/>
          <w:bCs/>
        </w:rPr>
        <w:t xml:space="preserve">.  </w:t>
      </w:r>
      <w:r w:rsidR="00E20B17">
        <w:rPr>
          <w:rFonts w:ascii="Arial" w:hAnsi="Arial" w:cs="Arial"/>
        </w:rPr>
        <w:t>Each party hereto, in the performance of this Agreement, shall comply with all applicable governmental laws, rules, and regulations.</w:t>
      </w:r>
    </w:p>
    <w:p w14:paraId="45FCD465" w14:textId="77777777" w:rsidR="003C2730" w:rsidRPr="003C2730" w:rsidRDefault="003C2730" w:rsidP="003C2730">
      <w:pPr>
        <w:jc w:val="both"/>
        <w:rPr>
          <w:rFonts w:ascii="Arial" w:hAnsi="Arial" w:cs="Arial"/>
        </w:rPr>
      </w:pPr>
    </w:p>
    <w:p w14:paraId="0F6D0554" w14:textId="77777777" w:rsidR="003C2730" w:rsidRPr="003C2730" w:rsidRDefault="005337CD" w:rsidP="00E20B17">
      <w:pPr>
        <w:ind w:left="720" w:hanging="720"/>
        <w:jc w:val="both"/>
        <w:rPr>
          <w:rFonts w:ascii="Arial" w:hAnsi="Arial" w:cs="Arial"/>
        </w:rPr>
      </w:pPr>
      <w:r>
        <w:rPr>
          <w:rFonts w:ascii="Arial" w:hAnsi="Arial" w:cs="Arial"/>
          <w:b/>
        </w:rPr>
        <w:t>1</w:t>
      </w:r>
      <w:r w:rsidR="008233F0">
        <w:rPr>
          <w:rFonts w:ascii="Arial" w:hAnsi="Arial" w:cs="Arial"/>
          <w:b/>
        </w:rPr>
        <w:t>6</w:t>
      </w:r>
      <w:r w:rsidR="00EB405F" w:rsidRPr="003C2730">
        <w:rPr>
          <w:rFonts w:ascii="Arial" w:hAnsi="Arial" w:cs="Arial"/>
        </w:rPr>
        <w:t>.</w:t>
      </w:r>
      <w:r w:rsidR="00EB405F" w:rsidRPr="003C2730">
        <w:rPr>
          <w:rFonts w:ascii="Arial" w:hAnsi="Arial" w:cs="Arial"/>
        </w:rPr>
        <w:tab/>
      </w:r>
      <w:r w:rsidR="00E20B17">
        <w:rPr>
          <w:rFonts w:ascii="Arial" w:hAnsi="Arial" w:cs="Arial"/>
          <w:b/>
          <w:bCs/>
          <w:u w:val="single"/>
        </w:rPr>
        <w:t>Execution of Documents</w:t>
      </w:r>
      <w:r w:rsidR="00EB405F" w:rsidRPr="003C2730">
        <w:rPr>
          <w:rFonts w:ascii="Arial" w:hAnsi="Arial" w:cs="Arial"/>
          <w:b/>
          <w:bCs/>
        </w:rPr>
        <w:t xml:space="preserve">.  </w:t>
      </w:r>
      <w:r w:rsidR="00E20B17">
        <w:rPr>
          <w:rFonts w:ascii="Arial" w:hAnsi="Arial" w:cs="Arial"/>
        </w:rPr>
        <w:t>The</w:t>
      </w:r>
      <w:r w:rsidR="00EB405F" w:rsidRPr="003C2730">
        <w:rPr>
          <w:rFonts w:ascii="Arial" w:hAnsi="Arial" w:cs="Arial"/>
        </w:rPr>
        <w:t xml:space="preserve"> </w:t>
      </w:r>
      <w:r w:rsidR="00E20B17">
        <w:rPr>
          <w:rFonts w:ascii="Arial" w:hAnsi="Arial" w:cs="Arial"/>
        </w:rPr>
        <w:t xml:space="preserve">parties agree to execute this and any other documents that may be necessary to affect the intent and purpose of this </w:t>
      </w:r>
      <w:r w:rsidR="00A00101">
        <w:rPr>
          <w:rFonts w:ascii="Arial" w:hAnsi="Arial" w:cs="Arial"/>
        </w:rPr>
        <w:t>A</w:t>
      </w:r>
      <w:r w:rsidR="00E20B17">
        <w:rPr>
          <w:rFonts w:ascii="Arial" w:hAnsi="Arial" w:cs="Arial"/>
        </w:rPr>
        <w:t>greement.</w:t>
      </w:r>
    </w:p>
    <w:p w14:paraId="64722ACD" w14:textId="77777777" w:rsidR="003C2730" w:rsidRPr="003C2730" w:rsidRDefault="00EB405F" w:rsidP="00E20B17">
      <w:pPr>
        <w:ind w:left="720" w:hanging="720"/>
        <w:jc w:val="both"/>
        <w:rPr>
          <w:rFonts w:ascii="Arial" w:hAnsi="Arial" w:cs="Arial"/>
        </w:rPr>
      </w:pPr>
      <w:r w:rsidRPr="003C2730">
        <w:rPr>
          <w:rFonts w:ascii="Arial" w:hAnsi="Arial" w:cs="Arial"/>
        </w:rPr>
        <w:tab/>
      </w:r>
    </w:p>
    <w:p w14:paraId="0AE0D8A9" w14:textId="77777777" w:rsidR="00EB405F" w:rsidRDefault="005337CD" w:rsidP="003C2730">
      <w:pPr>
        <w:ind w:left="720" w:hanging="720"/>
        <w:jc w:val="both"/>
        <w:rPr>
          <w:rFonts w:ascii="Arial" w:hAnsi="Arial" w:cs="Arial"/>
        </w:rPr>
      </w:pPr>
      <w:r w:rsidRPr="005337CD">
        <w:rPr>
          <w:rFonts w:ascii="Arial" w:hAnsi="Arial" w:cs="Arial"/>
          <w:b/>
        </w:rPr>
        <w:t>1</w:t>
      </w:r>
      <w:r w:rsidR="008233F0">
        <w:rPr>
          <w:rFonts w:ascii="Arial" w:hAnsi="Arial" w:cs="Arial"/>
          <w:b/>
        </w:rPr>
        <w:t>7</w:t>
      </w:r>
      <w:r w:rsidR="00EB405F" w:rsidRPr="003C2730">
        <w:rPr>
          <w:rFonts w:ascii="Arial" w:hAnsi="Arial" w:cs="Arial"/>
        </w:rPr>
        <w:t xml:space="preserve">. </w:t>
      </w:r>
      <w:r w:rsidR="00EB405F" w:rsidRPr="003C2730">
        <w:rPr>
          <w:rFonts w:ascii="Arial" w:hAnsi="Arial" w:cs="Arial"/>
        </w:rPr>
        <w:tab/>
      </w:r>
      <w:r w:rsidR="00E20B17">
        <w:rPr>
          <w:rFonts w:ascii="Arial" w:hAnsi="Arial" w:cs="Arial"/>
          <w:b/>
          <w:bCs/>
          <w:u w:val="single"/>
        </w:rPr>
        <w:t>New Jersey Law</w:t>
      </w:r>
      <w:r w:rsidR="00EB405F" w:rsidRPr="003C2730">
        <w:rPr>
          <w:rFonts w:ascii="Arial" w:hAnsi="Arial" w:cs="Arial"/>
          <w:b/>
          <w:bCs/>
        </w:rPr>
        <w:t xml:space="preserve">.  </w:t>
      </w:r>
      <w:r w:rsidR="00E20B17">
        <w:rPr>
          <w:rFonts w:ascii="Arial" w:hAnsi="Arial" w:cs="Arial"/>
        </w:rPr>
        <w:t>This Agreement shall be governed by the laws of the State of New Jersey and shall be construed in accordance therewith.</w:t>
      </w:r>
    </w:p>
    <w:p w14:paraId="6EE48B3B" w14:textId="77777777" w:rsidR="003C2730" w:rsidRPr="003C2730" w:rsidRDefault="003C2730" w:rsidP="003C2730">
      <w:pPr>
        <w:jc w:val="both"/>
        <w:rPr>
          <w:rFonts w:ascii="Arial" w:hAnsi="Arial" w:cs="Arial"/>
        </w:rPr>
      </w:pPr>
    </w:p>
    <w:p w14:paraId="50BE4D58" w14:textId="77777777" w:rsidR="009E2C4B" w:rsidRDefault="005337CD" w:rsidP="003C2730">
      <w:pPr>
        <w:ind w:left="720" w:hanging="720"/>
        <w:jc w:val="both"/>
        <w:rPr>
          <w:rFonts w:ascii="Arial" w:hAnsi="Arial" w:cs="Arial"/>
        </w:rPr>
      </w:pPr>
      <w:r>
        <w:rPr>
          <w:rFonts w:ascii="Arial" w:hAnsi="Arial" w:cs="Arial"/>
          <w:b/>
        </w:rPr>
        <w:t>1</w:t>
      </w:r>
      <w:r w:rsidR="009E2C4B">
        <w:rPr>
          <w:rFonts w:ascii="Arial" w:hAnsi="Arial" w:cs="Arial"/>
          <w:b/>
        </w:rPr>
        <w:t>8</w:t>
      </w:r>
      <w:r w:rsidR="00EB405F" w:rsidRPr="003C2730">
        <w:rPr>
          <w:rFonts w:ascii="Arial" w:hAnsi="Arial" w:cs="Arial"/>
        </w:rPr>
        <w:t>.</w:t>
      </w:r>
      <w:r w:rsidR="00EB405F" w:rsidRPr="003C2730">
        <w:rPr>
          <w:rFonts w:ascii="Arial" w:hAnsi="Arial" w:cs="Arial"/>
        </w:rPr>
        <w:tab/>
      </w:r>
      <w:r w:rsidR="009E2C4B" w:rsidRPr="009E2C4B">
        <w:rPr>
          <w:rFonts w:ascii="Arial" w:hAnsi="Arial" w:cs="Arial"/>
          <w:b/>
          <w:u w:val="single"/>
        </w:rPr>
        <w:t>No Waiver.</w:t>
      </w:r>
      <w:r w:rsidR="009E2C4B">
        <w:rPr>
          <w:rFonts w:ascii="Arial" w:hAnsi="Arial" w:cs="Arial"/>
        </w:rPr>
        <w:t xml:space="preserve"> No provision hereof may be waived except by an agreement in writing signed by the waiving party.  The waiver of any term or provision shall not be construed or deemed to be an estoppels or waiver in the future of any such terms or provision, but the same shall continue in full force and effect.</w:t>
      </w:r>
    </w:p>
    <w:p w14:paraId="2FAA0D00" w14:textId="77777777" w:rsidR="009E2C4B" w:rsidRDefault="009E2C4B" w:rsidP="003C2730">
      <w:pPr>
        <w:ind w:left="720" w:hanging="720"/>
        <w:jc w:val="both"/>
        <w:rPr>
          <w:rFonts w:ascii="Arial" w:hAnsi="Arial" w:cs="Arial"/>
          <w:b/>
          <w:bCs/>
          <w:u w:val="single"/>
        </w:rPr>
      </w:pPr>
    </w:p>
    <w:p w14:paraId="29C17F49" w14:textId="77777777" w:rsidR="00EB405F" w:rsidRDefault="009E2C4B" w:rsidP="003C2730">
      <w:pPr>
        <w:ind w:left="720" w:hanging="720"/>
        <w:jc w:val="both"/>
        <w:rPr>
          <w:rFonts w:ascii="Arial" w:hAnsi="Arial" w:cs="Arial"/>
        </w:rPr>
      </w:pPr>
      <w:r w:rsidRPr="006E309B">
        <w:rPr>
          <w:rFonts w:ascii="Arial" w:hAnsi="Arial" w:cs="Arial"/>
          <w:b/>
          <w:bCs/>
        </w:rPr>
        <w:t>19.</w:t>
      </w:r>
      <w:r w:rsidRPr="009E2C4B">
        <w:rPr>
          <w:rFonts w:ascii="Arial" w:hAnsi="Arial" w:cs="Arial"/>
          <w:b/>
          <w:bCs/>
        </w:rPr>
        <w:tab/>
      </w:r>
      <w:r w:rsidR="00EB405F" w:rsidRPr="003C2730">
        <w:rPr>
          <w:rFonts w:ascii="Arial" w:hAnsi="Arial" w:cs="Arial"/>
          <w:b/>
          <w:bCs/>
          <w:u w:val="single"/>
        </w:rPr>
        <w:t>Benefit</w:t>
      </w:r>
      <w:r w:rsidR="00EB405F" w:rsidRPr="003C2730">
        <w:rPr>
          <w:rFonts w:ascii="Arial" w:hAnsi="Arial" w:cs="Arial"/>
          <w:b/>
          <w:bCs/>
        </w:rPr>
        <w:t xml:space="preserve">.  </w:t>
      </w:r>
      <w:r w:rsidR="00EB405F" w:rsidRPr="003C2730">
        <w:rPr>
          <w:rFonts w:ascii="Arial" w:hAnsi="Arial" w:cs="Arial"/>
        </w:rPr>
        <w:t>This agreement shall bind the parties hereto, their successors and assigns.</w:t>
      </w:r>
    </w:p>
    <w:p w14:paraId="7F3CD587" w14:textId="77777777" w:rsidR="003C2730" w:rsidRPr="003C2730" w:rsidRDefault="003C2730" w:rsidP="003C2730">
      <w:pPr>
        <w:jc w:val="both"/>
        <w:rPr>
          <w:rFonts w:ascii="Arial" w:hAnsi="Arial" w:cs="Arial"/>
        </w:rPr>
      </w:pPr>
    </w:p>
    <w:p w14:paraId="5BD89D38" w14:textId="77777777" w:rsidR="00EB405F" w:rsidRPr="003C2730" w:rsidRDefault="005337CD" w:rsidP="003C2730">
      <w:pPr>
        <w:ind w:left="720" w:hanging="720"/>
        <w:jc w:val="both"/>
        <w:rPr>
          <w:rFonts w:ascii="Arial" w:hAnsi="Arial" w:cs="Arial"/>
        </w:rPr>
      </w:pPr>
      <w:r>
        <w:rPr>
          <w:rFonts w:ascii="Arial" w:hAnsi="Arial" w:cs="Arial"/>
          <w:b/>
        </w:rPr>
        <w:t>20</w:t>
      </w:r>
      <w:r w:rsidR="00EB405F" w:rsidRPr="003C2730">
        <w:rPr>
          <w:rFonts w:ascii="Arial" w:hAnsi="Arial" w:cs="Arial"/>
        </w:rPr>
        <w:t>.</w:t>
      </w:r>
      <w:r w:rsidR="00EB405F" w:rsidRPr="003C2730">
        <w:rPr>
          <w:rFonts w:ascii="Arial" w:hAnsi="Arial" w:cs="Arial"/>
        </w:rPr>
        <w:tab/>
      </w:r>
      <w:r w:rsidR="00EB405F" w:rsidRPr="003C2730">
        <w:rPr>
          <w:rFonts w:ascii="Arial" w:hAnsi="Arial" w:cs="Arial"/>
          <w:b/>
          <w:bCs/>
          <w:u w:val="single"/>
        </w:rPr>
        <w:t>Notices</w:t>
      </w:r>
      <w:r w:rsidR="00EB405F" w:rsidRPr="003C2730">
        <w:rPr>
          <w:rFonts w:ascii="Arial" w:hAnsi="Arial" w:cs="Arial"/>
          <w:b/>
          <w:bCs/>
        </w:rPr>
        <w:t xml:space="preserve">.  </w:t>
      </w:r>
      <w:r w:rsidR="00EB405F" w:rsidRPr="003C2730">
        <w:rPr>
          <w:rFonts w:ascii="Arial" w:hAnsi="Arial" w:cs="Arial"/>
        </w:rPr>
        <w:t>Any notice required or permitted to be given under this Agreement shall be sufficient if in writing, and if served personally or sent by registered or certified</w:t>
      </w:r>
      <w:r w:rsidR="00703B0F">
        <w:rPr>
          <w:rFonts w:ascii="Arial" w:hAnsi="Arial" w:cs="Arial"/>
        </w:rPr>
        <w:t xml:space="preserve"> mail, return receipt requested.</w:t>
      </w:r>
      <w:r w:rsidR="00EB405F" w:rsidRPr="003C2730">
        <w:rPr>
          <w:rFonts w:ascii="Arial" w:hAnsi="Arial" w:cs="Arial"/>
        </w:rPr>
        <w:t xml:space="preserve"> </w:t>
      </w:r>
      <w:r w:rsidR="00703B0F">
        <w:rPr>
          <w:rFonts w:ascii="Arial" w:hAnsi="Arial" w:cs="Arial"/>
        </w:rPr>
        <w:t xml:space="preserve">Notice by mail shall </w:t>
      </w:r>
      <w:r w:rsidR="00703B0F">
        <w:rPr>
          <w:rFonts w:ascii="Arial" w:hAnsi="Arial" w:cs="Arial"/>
        </w:rPr>
        <w:lastRenderedPageBreak/>
        <w:t xml:space="preserve">be deemed given when deposited at a United States Post Office with postage prepaid thereon, addressed to the Superintendent of Schools of the respective party at the address set forth at the outset of this </w:t>
      </w:r>
      <w:r w:rsidR="00A00101">
        <w:rPr>
          <w:rFonts w:ascii="Arial" w:hAnsi="Arial" w:cs="Arial"/>
        </w:rPr>
        <w:t>A</w:t>
      </w:r>
      <w:r w:rsidR="00703B0F">
        <w:rPr>
          <w:rFonts w:ascii="Arial" w:hAnsi="Arial" w:cs="Arial"/>
        </w:rPr>
        <w:t>greement.</w:t>
      </w:r>
    </w:p>
    <w:p w14:paraId="20144CE1" w14:textId="77777777" w:rsidR="00EB405F" w:rsidRPr="003C2730" w:rsidRDefault="00EB405F" w:rsidP="003C2730">
      <w:pPr>
        <w:jc w:val="both"/>
        <w:rPr>
          <w:rFonts w:ascii="Arial" w:hAnsi="Arial" w:cs="Arial"/>
        </w:rPr>
      </w:pPr>
    </w:p>
    <w:p w14:paraId="45D61DEB" w14:textId="77777777" w:rsidR="00EB405F" w:rsidRDefault="005337CD" w:rsidP="003C2730">
      <w:pPr>
        <w:ind w:left="720" w:hanging="720"/>
        <w:jc w:val="both"/>
        <w:rPr>
          <w:rFonts w:ascii="Arial" w:hAnsi="Arial" w:cs="Arial"/>
        </w:rPr>
      </w:pPr>
      <w:r>
        <w:rPr>
          <w:rFonts w:ascii="Arial" w:hAnsi="Arial" w:cs="Arial"/>
          <w:b/>
        </w:rPr>
        <w:t>21</w:t>
      </w:r>
      <w:r w:rsidR="00EB405F" w:rsidRPr="003C2730">
        <w:rPr>
          <w:rFonts w:ascii="Arial" w:hAnsi="Arial" w:cs="Arial"/>
        </w:rPr>
        <w:t>.</w:t>
      </w:r>
      <w:r w:rsidR="00EB405F" w:rsidRPr="003C2730">
        <w:rPr>
          <w:rFonts w:ascii="Arial" w:hAnsi="Arial" w:cs="Arial"/>
        </w:rPr>
        <w:tab/>
      </w:r>
      <w:r w:rsidR="00EB405F" w:rsidRPr="003C2730">
        <w:rPr>
          <w:rFonts w:ascii="Arial" w:hAnsi="Arial" w:cs="Arial"/>
          <w:b/>
          <w:bCs/>
          <w:u w:val="single"/>
        </w:rPr>
        <w:t>Entire Agreement</w:t>
      </w:r>
      <w:r w:rsidR="00EB405F" w:rsidRPr="003C2730">
        <w:rPr>
          <w:rFonts w:ascii="Arial" w:hAnsi="Arial" w:cs="Arial"/>
          <w:b/>
          <w:bCs/>
        </w:rPr>
        <w:t xml:space="preserve">. </w:t>
      </w:r>
      <w:r w:rsidR="00EB405F" w:rsidRPr="003C2730">
        <w:rPr>
          <w:rFonts w:ascii="Arial" w:hAnsi="Arial" w:cs="Arial"/>
        </w:rPr>
        <w:t xml:space="preserve">This document represents the entire </w:t>
      </w:r>
      <w:r w:rsidR="003C2730" w:rsidRPr="003C2730">
        <w:rPr>
          <w:rFonts w:ascii="Arial" w:hAnsi="Arial" w:cs="Arial"/>
        </w:rPr>
        <w:t>A</w:t>
      </w:r>
      <w:r w:rsidR="00EB405F" w:rsidRPr="003C2730">
        <w:rPr>
          <w:rFonts w:ascii="Arial" w:hAnsi="Arial" w:cs="Arial"/>
        </w:rPr>
        <w:t>greement between the parties and supersedes all prior negotiations, representations or agreements, either written or oral.</w:t>
      </w:r>
    </w:p>
    <w:p w14:paraId="42469377" w14:textId="77777777" w:rsidR="00012F47" w:rsidRDefault="00012F47" w:rsidP="003C2730">
      <w:pPr>
        <w:ind w:left="720" w:hanging="720"/>
        <w:jc w:val="both"/>
        <w:rPr>
          <w:rFonts w:ascii="Arial" w:hAnsi="Arial" w:cs="Arial"/>
        </w:rPr>
      </w:pPr>
    </w:p>
    <w:p w14:paraId="289426EE" w14:textId="77777777" w:rsidR="00EB405F" w:rsidRDefault="005337CD" w:rsidP="003C2730">
      <w:pPr>
        <w:ind w:left="720" w:hanging="720"/>
        <w:jc w:val="both"/>
        <w:rPr>
          <w:rFonts w:ascii="Arial" w:hAnsi="Arial" w:cs="Arial"/>
        </w:rPr>
      </w:pPr>
      <w:r>
        <w:rPr>
          <w:rFonts w:ascii="Arial" w:hAnsi="Arial" w:cs="Arial"/>
          <w:b/>
        </w:rPr>
        <w:t>22</w:t>
      </w:r>
      <w:r w:rsidR="00EB405F" w:rsidRPr="003C2730">
        <w:rPr>
          <w:rFonts w:ascii="Arial" w:hAnsi="Arial" w:cs="Arial"/>
        </w:rPr>
        <w:t>.</w:t>
      </w:r>
      <w:r w:rsidR="00EB405F" w:rsidRPr="003C2730">
        <w:rPr>
          <w:rFonts w:ascii="Arial" w:hAnsi="Arial" w:cs="Arial"/>
        </w:rPr>
        <w:tab/>
      </w:r>
      <w:r w:rsidR="00EB405F" w:rsidRPr="003C2730">
        <w:rPr>
          <w:rFonts w:ascii="Arial" w:hAnsi="Arial" w:cs="Arial"/>
          <w:b/>
          <w:bCs/>
          <w:u w:val="single"/>
        </w:rPr>
        <w:t>Amendments</w:t>
      </w:r>
      <w:r w:rsidR="00EB405F" w:rsidRPr="003C2730">
        <w:rPr>
          <w:rFonts w:ascii="Arial" w:hAnsi="Arial" w:cs="Arial"/>
          <w:b/>
          <w:bCs/>
        </w:rPr>
        <w:t xml:space="preserve">. </w:t>
      </w:r>
      <w:r w:rsidR="00EB405F" w:rsidRPr="003C2730">
        <w:rPr>
          <w:rFonts w:ascii="Arial" w:hAnsi="Arial" w:cs="Arial"/>
        </w:rPr>
        <w:t>No amendments or additions to this Agreement shall be binding unless in writing and signed by the parties hereto.</w:t>
      </w:r>
    </w:p>
    <w:p w14:paraId="56A6451D" w14:textId="77777777" w:rsidR="003C2730" w:rsidRPr="003C2730" w:rsidRDefault="003C2730" w:rsidP="003C2730">
      <w:pPr>
        <w:jc w:val="both"/>
        <w:rPr>
          <w:rFonts w:ascii="Arial" w:hAnsi="Arial" w:cs="Arial"/>
        </w:rPr>
      </w:pPr>
    </w:p>
    <w:p w14:paraId="43B63C68" w14:textId="77777777" w:rsidR="00EB405F" w:rsidRPr="003C2730" w:rsidRDefault="005337CD" w:rsidP="003C2730">
      <w:pPr>
        <w:ind w:left="720" w:hanging="720"/>
        <w:jc w:val="both"/>
        <w:rPr>
          <w:rFonts w:ascii="Arial" w:hAnsi="Arial" w:cs="Arial"/>
        </w:rPr>
      </w:pPr>
      <w:r>
        <w:rPr>
          <w:rFonts w:ascii="Arial" w:hAnsi="Arial" w:cs="Arial"/>
          <w:b/>
        </w:rPr>
        <w:t>23</w:t>
      </w:r>
      <w:r w:rsidR="00EB405F" w:rsidRPr="003C2730">
        <w:rPr>
          <w:rFonts w:ascii="Arial" w:hAnsi="Arial" w:cs="Arial"/>
        </w:rPr>
        <w:t>.</w:t>
      </w:r>
      <w:r w:rsidR="00EB405F" w:rsidRPr="003C2730">
        <w:rPr>
          <w:rFonts w:ascii="Arial" w:hAnsi="Arial" w:cs="Arial"/>
        </w:rPr>
        <w:tab/>
      </w:r>
      <w:r w:rsidR="00EB405F" w:rsidRPr="003C2730">
        <w:rPr>
          <w:rFonts w:ascii="Arial" w:hAnsi="Arial" w:cs="Arial"/>
          <w:b/>
          <w:bCs/>
          <w:u w:val="single"/>
        </w:rPr>
        <w:t>Severability</w:t>
      </w:r>
      <w:r w:rsidR="00EB405F" w:rsidRPr="003C2730">
        <w:rPr>
          <w:rFonts w:ascii="Arial" w:hAnsi="Arial" w:cs="Arial"/>
          <w:b/>
          <w:bCs/>
        </w:rPr>
        <w:t>.</w:t>
      </w:r>
      <w:r w:rsidR="00EB405F" w:rsidRPr="003C2730">
        <w:rPr>
          <w:rFonts w:ascii="Arial" w:hAnsi="Arial" w:cs="Arial"/>
        </w:rPr>
        <w:t xml:space="preserve">  The provisions of the Agreement shall be deemed to be severable.  If any provision herein is adjudged to be invalid or unenforceable, by a court of competent jurisdiction or by operation of any applicable law, such provision shall be deemed amended to conform to law, and it shall not effect the validity of any other provision herein, but such other provision shall remain in full force and effect.</w:t>
      </w:r>
    </w:p>
    <w:p w14:paraId="41383793" w14:textId="77777777" w:rsidR="00EB405F" w:rsidRPr="005E55BB" w:rsidRDefault="00EB405F">
      <w:pPr>
        <w:jc w:val="both"/>
        <w:rPr>
          <w:rFonts w:ascii="Arial" w:hAnsi="Arial" w:cs="Arial"/>
          <w:b/>
          <w:bCs/>
        </w:rPr>
      </w:pPr>
    </w:p>
    <w:p w14:paraId="24B8DB6B" w14:textId="77777777" w:rsidR="00EB405F" w:rsidRPr="005E55BB" w:rsidRDefault="00EB405F">
      <w:pPr>
        <w:rPr>
          <w:rFonts w:ascii="Arial" w:hAnsi="Arial" w:cs="Arial"/>
        </w:rPr>
      </w:pPr>
      <w:r w:rsidRPr="005E55BB">
        <w:rPr>
          <w:rFonts w:ascii="Arial" w:hAnsi="Arial" w:cs="Arial"/>
          <w:b/>
          <w:u w:val="single"/>
        </w:rPr>
        <w:t>ACCEPTED AND APPROVED</w:t>
      </w:r>
      <w:r w:rsidRPr="005E55BB">
        <w:rPr>
          <w:rFonts w:ascii="Arial" w:hAnsi="Arial" w:cs="Arial"/>
          <w:b/>
          <w:bCs/>
        </w:rPr>
        <w:t>:</w:t>
      </w:r>
    </w:p>
    <w:p w14:paraId="62C6699E" w14:textId="77777777" w:rsidR="004908AA" w:rsidRPr="005E55BB" w:rsidRDefault="004908AA">
      <w:pPr>
        <w:jc w:val="both"/>
        <w:rPr>
          <w:rFonts w:ascii="Arial" w:hAnsi="Arial" w:cs="Arial"/>
        </w:rPr>
      </w:pPr>
    </w:p>
    <w:p w14:paraId="70CEB2C1" w14:textId="1275E0CD" w:rsidR="004908AA" w:rsidRPr="005E55BB" w:rsidRDefault="00171D2A" w:rsidP="004908AA">
      <w:pPr>
        <w:pStyle w:val="Heading3"/>
        <w:tabs>
          <w:tab w:val="clear" w:pos="720"/>
          <w:tab w:val="clear" w:pos="1440"/>
          <w:tab w:val="clear" w:pos="2160"/>
          <w:tab w:val="clear" w:pos="2880"/>
          <w:tab w:val="clear" w:pos="3600"/>
          <w:tab w:val="clear" w:pos="4320"/>
          <w:tab w:val="clear" w:pos="5040"/>
          <w:tab w:val="left" w:pos="4680"/>
        </w:tabs>
        <w:ind w:left="0" w:firstLine="0"/>
        <w:rPr>
          <w:bCs w:val="0"/>
          <w:sz w:val="20"/>
          <w:szCs w:val="20"/>
        </w:rPr>
      </w:pPr>
      <w:r>
        <w:rPr>
          <w:bCs w:val="0"/>
          <w:sz w:val="20"/>
          <w:szCs w:val="20"/>
          <w:u w:val="single"/>
        </w:rPr>
        <w:t>TOWNSHIP OF UNION BOARD OF EDUCATION</w:t>
      </w:r>
      <w:r w:rsidR="004908AA" w:rsidRPr="005E55BB">
        <w:rPr>
          <w:bCs w:val="0"/>
          <w:sz w:val="20"/>
          <w:szCs w:val="20"/>
        </w:rPr>
        <w:tab/>
      </w:r>
      <w:r>
        <w:rPr>
          <w:bCs w:val="0"/>
          <w:sz w:val="20"/>
          <w:szCs w:val="20"/>
        </w:rPr>
        <w:tab/>
      </w:r>
      <w:r w:rsidR="00240FB2">
        <w:rPr>
          <w:bCs w:val="0"/>
          <w:sz w:val="20"/>
          <w:szCs w:val="20"/>
        </w:rPr>
        <w:t>UNION COUNTY</w:t>
      </w:r>
      <w:r w:rsidR="00EB405F" w:rsidRPr="005E55BB">
        <w:rPr>
          <w:bCs w:val="0"/>
          <w:sz w:val="20"/>
          <w:szCs w:val="20"/>
        </w:rPr>
        <w:t xml:space="preserve"> EDUCATIONAL</w:t>
      </w:r>
    </w:p>
    <w:p w14:paraId="44AC8695" w14:textId="77777777" w:rsidR="00EB405F" w:rsidRPr="005E55BB" w:rsidRDefault="004908AA" w:rsidP="004908AA">
      <w:pPr>
        <w:pStyle w:val="Heading3"/>
        <w:tabs>
          <w:tab w:val="clear" w:pos="720"/>
          <w:tab w:val="clear" w:pos="1440"/>
          <w:tab w:val="clear" w:pos="2160"/>
          <w:tab w:val="clear" w:pos="2880"/>
          <w:tab w:val="clear" w:pos="4320"/>
          <w:tab w:val="clear" w:pos="5040"/>
        </w:tabs>
        <w:ind w:left="0" w:firstLine="0"/>
        <w:rPr>
          <w:bCs w:val="0"/>
          <w:sz w:val="20"/>
          <w:szCs w:val="20"/>
        </w:rPr>
      </w:pPr>
      <w:r w:rsidRPr="005E55BB">
        <w:rPr>
          <w:bCs w:val="0"/>
          <w:sz w:val="16"/>
          <w:szCs w:val="16"/>
        </w:rPr>
        <w:t>(Please Print Board of Education Name)</w:t>
      </w:r>
      <w:r w:rsidRPr="005E55BB">
        <w:rPr>
          <w:bCs w:val="0"/>
          <w:sz w:val="20"/>
          <w:szCs w:val="20"/>
        </w:rPr>
        <w:tab/>
      </w:r>
      <w:r w:rsidRPr="005E55BB">
        <w:rPr>
          <w:bCs w:val="0"/>
          <w:sz w:val="20"/>
          <w:szCs w:val="20"/>
        </w:rPr>
        <w:tab/>
      </w:r>
      <w:r w:rsidR="00EB405F" w:rsidRPr="005E55BB">
        <w:rPr>
          <w:bCs w:val="0"/>
          <w:sz w:val="20"/>
          <w:szCs w:val="20"/>
        </w:rPr>
        <w:t>SERVICES COMMISSION</w:t>
      </w:r>
    </w:p>
    <w:p w14:paraId="29B3CE55" w14:textId="77777777" w:rsidR="004908AA" w:rsidRDefault="004908AA" w:rsidP="004908AA">
      <w:pPr>
        <w:rPr>
          <w:rFonts w:ascii="Arial" w:hAnsi="Arial" w:cs="Arial"/>
        </w:rPr>
      </w:pPr>
    </w:p>
    <w:p w14:paraId="71FF624D" w14:textId="77777777" w:rsidR="00DC4F09" w:rsidRPr="005E55BB" w:rsidRDefault="00DC4F09" w:rsidP="004908AA">
      <w:pPr>
        <w:rPr>
          <w:rFonts w:ascii="Arial" w:hAnsi="Arial" w:cs="Arial"/>
        </w:rPr>
      </w:pPr>
    </w:p>
    <w:p w14:paraId="0E51C7A0" w14:textId="77777777" w:rsidR="00171D2A" w:rsidRDefault="004908AA" w:rsidP="00171D2A">
      <w:pPr>
        <w:tabs>
          <w:tab w:val="left" w:pos="4680"/>
          <w:tab w:val="left" w:pos="5760"/>
        </w:tabs>
        <w:rPr>
          <w:rFonts w:ascii="Arial" w:hAnsi="Arial" w:cs="Arial"/>
          <w:u w:val="single"/>
        </w:rPr>
      </w:pPr>
      <w:r w:rsidRPr="005E55BB">
        <w:rPr>
          <w:rFonts w:ascii="Arial" w:hAnsi="Arial" w:cs="Arial"/>
          <w:u w:val="single"/>
        </w:rPr>
        <w:tab/>
      </w:r>
      <w:r w:rsidRPr="005E55BB">
        <w:rPr>
          <w:rFonts w:ascii="Arial" w:hAnsi="Arial" w:cs="Arial"/>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p>
    <w:p w14:paraId="3FB1429E" w14:textId="2A394D51" w:rsidR="00EB405F" w:rsidRPr="00171D2A" w:rsidRDefault="00171D2A" w:rsidP="00171D2A">
      <w:pPr>
        <w:tabs>
          <w:tab w:val="left" w:pos="4680"/>
          <w:tab w:val="left" w:pos="5760"/>
        </w:tabs>
        <w:rPr>
          <w:rFonts w:ascii="Arial" w:hAnsi="Arial" w:cs="Arial"/>
          <w:u w:val="single"/>
        </w:rPr>
      </w:pPr>
      <w:r w:rsidRPr="00171D2A">
        <w:rPr>
          <w:rFonts w:ascii="Arial" w:hAnsi="Arial" w:cs="Arial"/>
        </w:rPr>
        <w:t>Kimberly Scott-Hayden,</w:t>
      </w:r>
      <w:r>
        <w:rPr>
          <w:rFonts w:ascii="Arial" w:hAnsi="Arial" w:cs="Arial"/>
        </w:rPr>
        <w:t xml:space="preserve"> </w:t>
      </w:r>
      <w:r w:rsidR="004908AA" w:rsidRPr="005E55BB">
        <w:rPr>
          <w:rFonts w:ascii="Arial" w:hAnsi="Arial" w:cs="Arial"/>
        </w:rPr>
        <w:t>Board</w:t>
      </w:r>
      <w:r>
        <w:rPr>
          <w:rFonts w:ascii="Arial" w:hAnsi="Arial" w:cs="Arial"/>
        </w:rPr>
        <w:t xml:space="preserve"> President</w:t>
      </w:r>
      <w:r w:rsidR="00B23851">
        <w:rPr>
          <w:rFonts w:ascii="Arial" w:hAnsi="Arial" w:cs="Arial"/>
        </w:rPr>
        <w:tab/>
      </w:r>
      <w:r w:rsidR="00B23851">
        <w:rPr>
          <w:rFonts w:ascii="Arial" w:hAnsi="Arial" w:cs="Arial"/>
        </w:rPr>
        <w:tab/>
        <w:t xml:space="preserve">Lorraine </w:t>
      </w:r>
      <w:r w:rsidR="00A97933">
        <w:rPr>
          <w:rFonts w:ascii="Arial" w:hAnsi="Arial" w:cs="Arial"/>
        </w:rPr>
        <w:t xml:space="preserve">j. </w:t>
      </w:r>
      <w:r w:rsidR="00B23851">
        <w:rPr>
          <w:rFonts w:ascii="Arial" w:hAnsi="Arial" w:cs="Arial"/>
        </w:rPr>
        <w:t>Aklonis</w:t>
      </w:r>
      <w:r w:rsidR="004908AA" w:rsidRPr="005E55BB">
        <w:rPr>
          <w:rFonts w:ascii="Arial" w:hAnsi="Arial" w:cs="Arial"/>
        </w:rPr>
        <w:t>, Board President</w:t>
      </w:r>
      <w:r w:rsidR="004908AA" w:rsidRPr="005E55BB">
        <w:rPr>
          <w:rFonts w:ascii="Arial" w:hAnsi="Arial" w:cs="Arial"/>
        </w:rPr>
        <w:tab/>
        <w:t>Date</w:t>
      </w:r>
    </w:p>
    <w:p w14:paraId="0E556EF5" w14:textId="77777777" w:rsidR="005A315F" w:rsidRDefault="005A315F" w:rsidP="004908AA">
      <w:pPr>
        <w:tabs>
          <w:tab w:val="left" w:pos="720"/>
          <w:tab w:val="left" w:pos="1440"/>
          <w:tab w:val="left" w:pos="2160"/>
          <w:tab w:val="left" w:pos="2880"/>
          <w:tab w:val="left" w:pos="3600"/>
          <w:tab w:val="left" w:pos="4680"/>
          <w:tab w:val="left" w:pos="5040"/>
          <w:tab w:val="left" w:pos="5760"/>
        </w:tabs>
        <w:jc w:val="both"/>
        <w:rPr>
          <w:rFonts w:ascii="Arial" w:hAnsi="Arial" w:cs="Arial"/>
          <w:u w:val="single"/>
        </w:rPr>
      </w:pPr>
    </w:p>
    <w:p w14:paraId="7E8E7262" w14:textId="77777777" w:rsidR="005A315F" w:rsidRDefault="005A315F" w:rsidP="004908AA">
      <w:pPr>
        <w:tabs>
          <w:tab w:val="left" w:pos="720"/>
          <w:tab w:val="left" w:pos="1440"/>
          <w:tab w:val="left" w:pos="2160"/>
          <w:tab w:val="left" w:pos="2880"/>
          <w:tab w:val="left" w:pos="3600"/>
          <w:tab w:val="left" w:pos="4680"/>
          <w:tab w:val="left" w:pos="5040"/>
          <w:tab w:val="left" w:pos="5760"/>
        </w:tabs>
        <w:jc w:val="both"/>
        <w:rPr>
          <w:rFonts w:ascii="Arial" w:hAnsi="Arial" w:cs="Arial"/>
          <w:u w:val="single"/>
        </w:rPr>
      </w:pPr>
    </w:p>
    <w:p w14:paraId="167051CE" w14:textId="77777777" w:rsidR="00171D2A" w:rsidRDefault="00171D2A" w:rsidP="004908AA">
      <w:pPr>
        <w:tabs>
          <w:tab w:val="left" w:pos="720"/>
          <w:tab w:val="left" w:pos="1440"/>
          <w:tab w:val="left" w:pos="2160"/>
          <w:tab w:val="left" w:pos="2880"/>
          <w:tab w:val="left" w:pos="3600"/>
          <w:tab w:val="left" w:pos="4680"/>
          <w:tab w:val="left" w:pos="5040"/>
          <w:tab w:val="left" w:pos="5760"/>
        </w:tabs>
        <w:jc w:val="both"/>
        <w:rPr>
          <w:rFonts w:ascii="Arial" w:hAnsi="Arial" w:cs="Arial"/>
          <w:u w:val="single"/>
        </w:rPr>
      </w:pPr>
    </w:p>
    <w:p w14:paraId="39C72172" w14:textId="77777777" w:rsidR="005A315F" w:rsidRPr="005A315F" w:rsidRDefault="004908AA" w:rsidP="005A315F">
      <w:pPr>
        <w:tabs>
          <w:tab w:val="left" w:pos="720"/>
          <w:tab w:val="left" w:pos="1440"/>
          <w:tab w:val="left" w:pos="2160"/>
          <w:tab w:val="left" w:pos="2880"/>
          <w:tab w:val="left" w:pos="3600"/>
          <w:tab w:val="left" w:pos="4680"/>
          <w:tab w:val="left" w:pos="5040"/>
          <w:tab w:val="left" w:pos="5760"/>
        </w:tabs>
        <w:jc w:val="both"/>
        <w:rPr>
          <w:rFonts w:ascii="Arial" w:hAnsi="Arial" w:cs="Arial"/>
          <w:u w:val="single"/>
        </w:rPr>
      </w:pP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00EB405F" w:rsidRPr="005E55BB">
        <w:rPr>
          <w:rFonts w:ascii="Arial" w:hAnsi="Arial" w:cs="Arial"/>
        </w:rPr>
        <w:tab/>
      </w:r>
      <w:r w:rsidRPr="005E55BB">
        <w:rPr>
          <w:rFonts w:ascii="Arial" w:hAnsi="Arial" w:cs="Arial"/>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p>
    <w:p w14:paraId="275AF865" w14:textId="3AE6C412" w:rsidR="00EB405F" w:rsidRPr="005E55BB" w:rsidRDefault="00171D2A" w:rsidP="004908AA">
      <w:pPr>
        <w:tabs>
          <w:tab w:val="left" w:pos="720"/>
          <w:tab w:val="left" w:pos="1440"/>
          <w:tab w:val="left" w:pos="1980"/>
          <w:tab w:val="left" w:pos="2880"/>
          <w:tab w:val="left" w:pos="3600"/>
          <w:tab w:val="left" w:pos="4320"/>
          <w:tab w:val="left" w:pos="5040"/>
          <w:tab w:val="left" w:pos="5760"/>
          <w:tab w:val="left" w:pos="9540"/>
        </w:tabs>
        <w:ind w:left="6190" w:hanging="6190"/>
        <w:jc w:val="both"/>
        <w:rPr>
          <w:rFonts w:ascii="Arial" w:hAnsi="Arial" w:cs="Arial"/>
        </w:rPr>
      </w:pPr>
      <w:r>
        <w:rPr>
          <w:rFonts w:ascii="Arial" w:hAnsi="Arial" w:cs="Arial"/>
        </w:rPr>
        <w:t>Yolanda Koon</w:t>
      </w:r>
      <w:r w:rsidR="004908AA" w:rsidRPr="005E55BB">
        <w:rPr>
          <w:rFonts w:ascii="Arial" w:hAnsi="Arial" w:cs="Arial"/>
        </w:rPr>
        <w:t>, Board Secretary</w:t>
      </w:r>
      <w:r w:rsidR="004908AA" w:rsidRPr="005E55BB">
        <w:rPr>
          <w:rFonts w:ascii="Arial" w:hAnsi="Arial" w:cs="Arial"/>
        </w:rPr>
        <w:tab/>
      </w:r>
      <w:r w:rsidR="004908AA" w:rsidRPr="005E55BB">
        <w:rPr>
          <w:rFonts w:ascii="Arial" w:hAnsi="Arial" w:cs="Arial"/>
        </w:rPr>
        <w:tab/>
      </w:r>
      <w:r>
        <w:rPr>
          <w:rFonts w:ascii="Arial" w:hAnsi="Arial" w:cs="Arial"/>
        </w:rPr>
        <w:tab/>
      </w:r>
      <w:r w:rsidR="00EB405F" w:rsidRPr="005E55BB">
        <w:rPr>
          <w:rFonts w:ascii="Arial" w:hAnsi="Arial" w:cs="Arial"/>
        </w:rPr>
        <w:tab/>
      </w:r>
      <w:r w:rsidR="00EB405F" w:rsidRPr="005E55BB">
        <w:rPr>
          <w:rFonts w:ascii="Arial" w:hAnsi="Arial" w:cs="Arial"/>
        </w:rPr>
        <w:tab/>
      </w:r>
      <w:r w:rsidR="00A96470" w:rsidRPr="005E55BB">
        <w:rPr>
          <w:rFonts w:ascii="Arial" w:hAnsi="Arial" w:cs="Arial"/>
        </w:rPr>
        <w:t>Board Secretary</w:t>
      </w:r>
      <w:r w:rsidR="00A96470" w:rsidRPr="005E55BB">
        <w:rPr>
          <w:rFonts w:ascii="Arial" w:hAnsi="Arial" w:cs="Arial"/>
        </w:rPr>
        <w:tab/>
      </w:r>
      <w:r w:rsidR="00EB405F" w:rsidRPr="005E55BB">
        <w:rPr>
          <w:rFonts w:ascii="Arial" w:hAnsi="Arial" w:cs="Arial"/>
        </w:rPr>
        <w:t>Date</w:t>
      </w:r>
    </w:p>
    <w:p w14:paraId="67F7F655" w14:textId="77777777" w:rsidR="00EB405F" w:rsidRDefault="00EB405F"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7F6461B7"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4905A08B" w14:textId="66D108BD" w:rsidR="00EA36BC" w:rsidRDefault="00171D2A"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r>
        <w:rPr>
          <w:rFonts w:ascii="Arial" w:hAnsi="Arial" w:cs="Arial"/>
        </w:rPr>
        <w:t>Board Approved: June 16, 2026</w:t>
      </w:r>
    </w:p>
    <w:p w14:paraId="77ECC018"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5092637C"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1AFF752D"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553EECC1"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6A0D84CC"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23AC7A66"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2AE0714C"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7F674D11"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39048AEC"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7E526269"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39965ED0"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58C03764"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6119CB65"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359CDA41"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5D6DAD0E"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5394C9D3"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0E0F9865"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07560E05"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0B64998E"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2D6397DB"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60C57A08"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12E77E12"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55DC2100"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78EADA22"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64BF4216"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18572A06"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62F3EE76"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43100D3E" w14:textId="77777777" w:rsidR="00EA36BC" w:rsidRDefault="00EA36BC" w:rsidP="004908AA">
      <w:pPr>
        <w:tabs>
          <w:tab w:val="left" w:pos="720"/>
          <w:tab w:val="left" w:pos="1440"/>
          <w:tab w:val="left" w:pos="2160"/>
          <w:tab w:val="left" w:pos="2880"/>
          <w:tab w:val="left" w:pos="3600"/>
          <w:tab w:val="left" w:pos="4320"/>
          <w:tab w:val="left" w:pos="5040"/>
          <w:tab w:val="left" w:pos="5760"/>
        </w:tabs>
        <w:ind w:left="6190" w:hanging="6190"/>
        <w:jc w:val="both"/>
        <w:rPr>
          <w:rFonts w:ascii="Arial" w:hAnsi="Arial" w:cs="Arial"/>
        </w:rPr>
      </w:pPr>
    </w:p>
    <w:p w14:paraId="59D8DE56" w14:textId="77777777" w:rsidR="00235119" w:rsidRDefault="00235119" w:rsidP="00EA36BC">
      <w:pPr>
        <w:pStyle w:val="Title"/>
        <w:rPr>
          <w:rFonts w:ascii="Arial" w:hAnsi="Arial" w:cs="Arial"/>
          <w:b/>
          <w:bCs/>
          <w:i w:val="0"/>
          <w:iCs w:val="0"/>
          <w:sz w:val="26"/>
        </w:rPr>
      </w:pPr>
    </w:p>
    <w:p w14:paraId="6FD668C6" w14:textId="77777777" w:rsidR="00EA36BC" w:rsidRDefault="00EA36BC" w:rsidP="00EA36BC">
      <w:pPr>
        <w:pStyle w:val="Title"/>
        <w:rPr>
          <w:rFonts w:ascii="Arial" w:hAnsi="Arial" w:cs="Arial"/>
          <w:b/>
          <w:bCs/>
          <w:i w:val="0"/>
          <w:iCs w:val="0"/>
          <w:sz w:val="26"/>
        </w:rPr>
      </w:pPr>
      <w:r>
        <w:rPr>
          <w:rFonts w:ascii="Arial" w:hAnsi="Arial" w:cs="Arial"/>
          <w:b/>
          <w:bCs/>
          <w:i w:val="0"/>
          <w:iCs w:val="0"/>
          <w:sz w:val="26"/>
        </w:rPr>
        <w:lastRenderedPageBreak/>
        <w:t>UNION COUNTY EDUCATIONAL SERVICES COMMISSION</w:t>
      </w:r>
    </w:p>
    <w:p w14:paraId="0F7E647A" w14:textId="77777777" w:rsidR="00EA36BC" w:rsidRDefault="00EA36BC" w:rsidP="00EA36BC">
      <w:pPr>
        <w:pStyle w:val="Title"/>
        <w:rPr>
          <w:rFonts w:ascii="Arial" w:hAnsi="Arial" w:cs="Arial"/>
          <w:b/>
          <w:bCs/>
          <w:i w:val="0"/>
          <w:iCs w:val="0"/>
          <w:sz w:val="26"/>
        </w:rPr>
      </w:pPr>
    </w:p>
    <w:p w14:paraId="7EE14933" w14:textId="77777777" w:rsidR="00EA36BC" w:rsidRPr="00EA36BC" w:rsidRDefault="00EA36BC" w:rsidP="00EA36BC">
      <w:pPr>
        <w:pStyle w:val="Title"/>
        <w:rPr>
          <w:rFonts w:ascii="Arial" w:hAnsi="Arial" w:cs="Arial"/>
          <w:b/>
          <w:bCs/>
          <w:i w:val="0"/>
          <w:iCs w:val="0"/>
          <w:sz w:val="26"/>
          <w:u w:val="single"/>
        </w:rPr>
      </w:pPr>
      <w:r w:rsidRPr="00EA36BC">
        <w:rPr>
          <w:rFonts w:ascii="Arial" w:hAnsi="Arial" w:cs="Arial"/>
          <w:b/>
          <w:bCs/>
          <w:i w:val="0"/>
          <w:iCs w:val="0"/>
          <w:sz w:val="26"/>
          <w:u w:val="single"/>
        </w:rPr>
        <w:t>Schedule A</w:t>
      </w:r>
    </w:p>
    <w:p w14:paraId="23C2222A" w14:textId="77777777" w:rsidR="00EA36BC" w:rsidRDefault="00EA36BC" w:rsidP="00EA36BC">
      <w:pPr>
        <w:pStyle w:val="Title"/>
        <w:rPr>
          <w:rFonts w:ascii="Arial" w:hAnsi="Arial" w:cs="Arial"/>
          <w:b/>
          <w:bCs/>
          <w:i w:val="0"/>
          <w:iCs w:val="0"/>
          <w:sz w:val="26"/>
        </w:rPr>
      </w:pPr>
    </w:p>
    <w:p w14:paraId="69A569D1" w14:textId="77777777" w:rsidR="00EA36BC" w:rsidRDefault="00EA36BC" w:rsidP="00EA36BC">
      <w:pPr>
        <w:pStyle w:val="Title"/>
        <w:rPr>
          <w:rFonts w:ascii="Arial" w:hAnsi="Arial" w:cs="Arial"/>
          <w:b/>
          <w:bCs/>
          <w:i w:val="0"/>
          <w:iCs w:val="0"/>
          <w:sz w:val="26"/>
        </w:rPr>
      </w:pPr>
      <w:r>
        <w:rPr>
          <w:rFonts w:ascii="Arial" w:hAnsi="Arial" w:cs="Arial"/>
          <w:b/>
          <w:bCs/>
          <w:i w:val="0"/>
          <w:iCs w:val="0"/>
          <w:sz w:val="26"/>
        </w:rPr>
        <w:t>IDEA-B Services</w:t>
      </w:r>
    </w:p>
    <w:p w14:paraId="09D9587C" w14:textId="77777777" w:rsidR="00EA36BC" w:rsidRDefault="00EA36BC" w:rsidP="00EA36BC">
      <w:pPr>
        <w:pStyle w:val="Title"/>
        <w:rPr>
          <w:rFonts w:ascii="Arial" w:hAnsi="Arial" w:cs="Arial"/>
          <w:b/>
          <w:bCs/>
          <w:i w:val="0"/>
          <w:iCs w:val="0"/>
          <w:sz w:val="26"/>
        </w:rPr>
      </w:pPr>
    </w:p>
    <w:p w14:paraId="7224538D" w14:textId="52F69BDF" w:rsidR="00EA36BC" w:rsidRPr="00EA36BC" w:rsidRDefault="00D42250" w:rsidP="00EA36BC">
      <w:pPr>
        <w:pStyle w:val="Title"/>
        <w:rPr>
          <w:rFonts w:ascii="Arial" w:hAnsi="Arial" w:cs="Arial"/>
          <w:b/>
          <w:bCs/>
          <w:i w:val="0"/>
          <w:iCs w:val="0"/>
          <w:sz w:val="26"/>
          <w:u w:val="single"/>
        </w:rPr>
      </w:pPr>
      <w:r>
        <w:rPr>
          <w:rFonts w:ascii="Arial" w:hAnsi="Arial" w:cs="Arial"/>
          <w:b/>
          <w:bCs/>
          <w:i w:val="0"/>
          <w:iCs w:val="0"/>
          <w:sz w:val="26"/>
          <w:u w:val="single"/>
        </w:rPr>
        <w:t>202</w:t>
      </w:r>
      <w:r w:rsidR="009274EE">
        <w:rPr>
          <w:rFonts w:ascii="Arial" w:hAnsi="Arial" w:cs="Arial"/>
          <w:b/>
          <w:bCs/>
          <w:i w:val="0"/>
          <w:iCs w:val="0"/>
          <w:sz w:val="26"/>
          <w:u w:val="single"/>
        </w:rPr>
        <w:t>6</w:t>
      </w:r>
      <w:r w:rsidR="00EA36BC" w:rsidRPr="00EA36BC">
        <w:rPr>
          <w:rFonts w:ascii="Arial" w:hAnsi="Arial" w:cs="Arial"/>
          <w:b/>
          <w:bCs/>
          <w:i w:val="0"/>
          <w:iCs w:val="0"/>
          <w:sz w:val="26"/>
          <w:u w:val="single"/>
        </w:rPr>
        <w:t>-</w:t>
      </w:r>
      <w:r>
        <w:rPr>
          <w:rFonts w:ascii="Arial" w:hAnsi="Arial" w:cs="Arial"/>
          <w:b/>
          <w:bCs/>
          <w:i w:val="0"/>
          <w:iCs w:val="0"/>
          <w:sz w:val="26"/>
          <w:u w:val="single"/>
        </w:rPr>
        <w:t>202</w:t>
      </w:r>
      <w:r w:rsidR="009274EE">
        <w:rPr>
          <w:rFonts w:ascii="Arial" w:hAnsi="Arial" w:cs="Arial"/>
          <w:b/>
          <w:bCs/>
          <w:i w:val="0"/>
          <w:iCs w:val="0"/>
          <w:sz w:val="26"/>
          <w:u w:val="single"/>
        </w:rPr>
        <w:t>7</w:t>
      </w:r>
      <w:r w:rsidR="00D91169">
        <w:rPr>
          <w:rFonts w:ascii="Arial" w:hAnsi="Arial" w:cs="Arial"/>
          <w:b/>
          <w:bCs/>
          <w:i w:val="0"/>
          <w:iCs w:val="0"/>
          <w:sz w:val="26"/>
          <w:u w:val="single"/>
        </w:rPr>
        <w:t xml:space="preserve"> Rates</w:t>
      </w:r>
    </w:p>
    <w:p w14:paraId="76A64580" w14:textId="77777777" w:rsidR="00EA36BC" w:rsidRDefault="00EA36BC" w:rsidP="00EA36BC">
      <w:pPr>
        <w:pStyle w:val="Title"/>
        <w:rPr>
          <w:rFonts w:ascii="Arial" w:hAnsi="Arial" w:cs="Arial"/>
          <w:b/>
          <w:bCs/>
          <w:i w:val="0"/>
          <w:iCs w:val="0"/>
          <w:sz w:val="26"/>
        </w:rPr>
      </w:pPr>
    </w:p>
    <w:p w14:paraId="63C53450" w14:textId="77777777" w:rsidR="00EA36BC" w:rsidRPr="00C82424" w:rsidRDefault="00EA36BC" w:rsidP="00EA36BC">
      <w:pPr>
        <w:pStyle w:val="Title"/>
        <w:rPr>
          <w:rFonts w:ascii="Arial" w:hAnsi="Arial" w:cs="Arial"/>
          <w:b/>
          <w:bCs/>
          <w:i w:val="0"/>
          <w:iCs w:val="0"/>
          <w:color w:val="FF0000"/>
          <w:sz w:val="26"/>
        </w:rPr>
      </w:pPr>
    </w:p>
    <w:p w14:paraId="1F74C1CC" w14:textId="0AE092DD" w:rsidR="00EA36BC" w:rsidRPr="009169C6" w:rsidRDefault="0014550E" w:rsidP="00014C0A">
      <w:pPr>
        <w:pStyle w:val="Title"/>
        <w:ind w:firstLine="720"/>
        <w:jc w:val="left"/>
        <w:rPr>
          <w:rFonts w:ascii="Arial" w:hAnsi="Arial" w:cs="Arial"/>
          <w:b/>
          <w:bCs/>
          <w:i w:val="0"/>
          <w:iCs w:val="0"/>
          <w:color w:val="000000" w:themeColor="text1"/>
          <w:sz w:val="26"/>
        </w:rPr>
      </w:pPr>
      <w:r w:rsidRPr="009169C6">
        <w:rPr>
          <w:rFonts w:ascii="Arial" w:hAnsi="Arial" w:cs="Arial"/>
          <w:b/>
          <w:bCs/>
          <w:i w:val="0"/>
          <w:iCs w:val="0"/>
          <w:color w:val="000000" w:themeColor="text1"/>
          <w:sz w:val="26"/>
        </w:rPr>
        <w:t xml:space="preserve">Nonpublic Teacher </w:t>
      </w:r>
      <w:r w:rsidRPr="009169C6">
        <w:rPr>
          <w:rFonts w:ascii="Arial" w:hAnsi="Arial" w:cs="Arial"/>
          <w:b/>
          <w:bCs/>
          <w:i w:val="0"/>
          <w:iCs w:val="0"/>
          <w:color w:val="000000" w:themeColor="text1"/>
          <w:sz w:val="26"/>
        </w:rPr>
        <w:tab/>
      </w:r>
      <w:r w:rsidRPr="009169C6">
        <w:rPr>
          <w:rFonts w:ascii="Arial" w:hAnsi="Arial" w:cs="Arial"/>
          <w:b/>
          <w:bCs/>
          <w:i w:val="0"/>
          <w:iCs w:val="0"/>
          <w:color w:val="000000" w:themeColor="text1"/>
          <w:sz w:val="26"/>
        </w:rPr>
        <w:tab/>
      </w:r>
      <w:r w:rsidRPr="009169C6">
        <w:rPr>
          <w:rFonts w:ascii="Arial" w:hAnsi="Arial" w:cs="Arial"/>
          <w:b/>
          <w:bCs/>
          <w:i w:val="0"/>
          <w:iCs w:val="0"/>
          <w:color w:val="000000" w:themeColor="text1"/>
          <w:sz w:val="26"/>
        </w:rPr>
        <w:tab/>
      </w:r>
      <w:r w:rsidRPr="009169C6">
        <w:rPr>
          <w:rFonts w:ascii="Arial" w:hAnsi="Arial" w:cs="Arial"/>
          <w:b/>
          <w:bCs/>
          <w:i w:val="0"/>
          <w:iCs w:val="0"/>
          <w:color w:val="000000" w:themeColor="text1"/>
          <w:sz w:val="26"/>
        </w:rPr>
        <w:tab/>
        <w:t>$12</w:t>
      </w:r>
      <w:r w:rsidR="005657A8">
        <w:rPr>
          <w:rFonts w:ascii="Arial" w:hAnsi="Arial" w:cs="Arial"/>
          <w:b/>
          <w:bCs/>
          <w:i w:val="0"/>
          <w:iCs w:val="0"/>
          <w:color w:val="000000" w:themeColor="text1"/>
          <w:sz w:val="26"/>
        </w:rPr>
        <w:t>5</w:t>
      </w:r>
      <w:r w:rsidRPr="009169C6">
        <w:rPr>
          <w:rFonts w:ascii="Arial" w:hAnsi="Arial" w:cs="Arial"/>
          <w:b/>
          <w:bCs/>
          <w:i w:val="0"/>
          <w:iCs w:val="0"/>
          <w:color w:val="000000" w:themeColor="text1"/>
          <w:sz w:val="26"/>
        </w:rPr>
        <w:t>.00/hour</w:t>
      </w:r>
    </w:p>
    <w:p w14:paraId="5D3B75B1" w14:textId="77777777" w:rsidR="00014C0A" w:rsidRPr="009169C6" w:rsidRDefault="00014C0A" w:rsidP="00014C0A">
      <w:pPr>
        <w:pStyle w:val="Title"/>
        <w:ind w:firstLine="720"/>
        <w:jc w:val="left"/>
        <w:rPr>
          <w:rFonts w:ascii="Arial" w:hAnsi="Arial" w:cs="Arial"/>
          <w:b/>
          <w:bCs/>
          <w:i w:val="0"/>
          <w:iCs w:val="0"/>
          <w:color w:val="000000" w:themeColor="text1"/>
          <w:sz w:val="26"/>
        </w:rPr>
      </w:pPr>
    </w:p>
    <w:p w14:paraId="4D1EE52F" w14:textId="77777777" w:rsidR="0014550E" w:rsidRPr="009169C6" w:rsidRDefault="0014550E" w:rsidP="00EA36BC">
      <w:pPr>
        <w:pStyle w:val="Title"/>
        <w:jc w:val="left"/>
        <w:rPr>
          <w:rFonts w:ascii="Arial" w:hAnsi="Arial" w:cs="Arial"/>
          <w:b/>
          <w:bCs/>
          <w:i w:val="0"/>
          <w:iCs w:val="0"/>
          <w:color w:val="000000" w:themeColor="text1"/>
          <w:sz w:val="26"/>
        </w:rPr>
      </w:pPr>
    </w:p>
    <w:p w14:paraId="354B2CC4" w14:textId="0AC986D6" w:rsidR="0014550E" w:rsidRPr="009169C6" w:rsidRDefault="0014550E" w:rsidP="00014C0A">
      <w:pPr>
        <w:pStyle w:val="Title"/>
        <w:ind w:firstLine="720"/>
        <w:jc w:val="left"/>
        <w:rPr>
          <w:rFonts w:ascii="Arial" w:hAnsi="Arial" w:cs="Arial"/>
          <w:b/>
          <w:bCs/>
          <w:i w:val="0"/>
          <w:iCs w:val="0"/>
          <w:color w:val="000000" w:themeColor="text1"/>
          <w:sz w:val="26"/>
        </w:rPr>
      </w:pPr>
      <w:r w:rsidRPr="009169C6">
        <w:rPr>
          <w:rFonts w:ascii="Arial" w:hAnsi="Arial" w:cs="Arial"/>
          <w:b/>
          <w:bCs/>
          <w:i w:val="0"/>
          <w:iCs w:val="0"/>
          <w:color w:val="000000" w:themeColor="text1"/>
          <w:sz w:val="26"/>
        </w:rPr>
        <w:t xml:space="preserve">Speech/Language Therapist </w:t>
      </w:r>
      <w:r w:rsidRPr="009169C6">
        <w:rPr>
          <w:rFonts w:ascii="Arial" w:hAnsi="Arial" w:cs="Arial"/>
          <w:b/>
          <w:bCs/>
          <w:i w:val="0"/>
          <w:iCs w:val="0"/>
          <w:color w:val="000000" w:themeColor="text1"/>
          <w:sz w:val="26"/>
        </w:rPr>
        <w:tab/>
      </w:r>
      <w:r w:rsidRPr="009169C6">
        <w:rPr>
          <w:rFonts w:ascii="Arial" w:hAnsi="Arial" w:cs="Arial"/>
          <w:b/>
          <w:bCs/>
          <w:i w:val="0"/>
          <w:iCs w:val="0"/>
          <w:color w:val="000000" w:themeColor="text1"/>
          <w:sz w:val="26"/>
        </w:rPr>
        <w:tab/>
      </w:r>
      <w:r w:rsidRPr="009169C6">
        <w:rPr>
          <w:rFonts w:ascii="Arial" w:hAnsi="Arial" w:cs="Arial"/>
          <w:b/>
          <w:bCs/>
          <w:i w:val="0"/>
          <w:iCs w:val="0"/>
          <w:color w:val="000000" w:themeColor="text1"/>
          <w:sz w:val="26"/>
        </w:rPr>
        <w:tab/>
        <w:t>$12</w:t>
      </w:r>
      <w:r w:rsidR="005657A8">
        <w:rPr>
          <w:rFonts w:ascii="Arial" w:hAnsi="Arial" w:cs="Arial"/>
          <w:b/>
          <w:bCs/>
          <w:i w:val="0"/>
          <w:iCs w:val="0"/>
          <w:color w:val="000000" w:themeColor="text1"/>
          <w:sz w:val="26"/>
        </w:rPr>
        <w:t>5</w:t>
      </w:r>
      <w:r w:rsidRPr="009169C6">
        <w:rPr>
          <w:rFonts w:ascii="Arial" w:hAnsi="Arial" w:cs="Arial"/>
          <w:b/>
          <w:bCs/>
          <w:i w:val="0"/>
          <w:iCs w:val="0"/>
          <w:color w:val="000000" w:themeColor="text1"/>
          <w:sz w:val="26"/>
        </w:rPr>
        <w:t>.00/hour</w:t>
      </w:r>
    </w:p>
    <w:p w14:paraId="20013C3D" w14:textId="77777777" w:rsidR="00014C0A" w:rsidRPr="009169C6" w:rsidRDefault="00014C0A" w:rsidP="00014C0A">
      <w:pPr>
        <w:pStyle w:val="Title"/>
        <w:ind w:firstLine="720"/>
        <w:jc w:val="left"/>
        <w:rPr>
          <w:rFonts w:ascii="Arial" w:hAnsi="Arial" w:cs="Arial"/>
          <w:b/>
          <w:bCs/>
          <w:i w:val="0"/>
          <w:iCs w:val="0"/>
          <w:color w:val="000000" w:themeColor="text1"/>
          <w:sz w:val="26"/>
        </w:rPr>
      </w:pPr>
    </w:p>
    <w:p w14:paraId="6A70AC40" w14:textId="77777777" w:rsidR="0014550E" w:rsidRPr="009169C6" w:rsidRDefault="0014550E" w:rsidP="00EA36BC">
      <w:pPr>
        <w:pStyle w:val="Title"/>
        <w:jc w:val="left"/>
        <w:rPr>
          <w:rFonts w:ascii="Arial" w:hAnsi="Arial" w:cs="Arial"/>
          <w:b/>
          <w:bCs/>
          <w:i w:val="0"/>
          <w:iCs w:val="0"/>
          <w:color w:val="000000" w:themeColor="text1"/>
          <w:sz w:val="26"/>
        </w:rPr>
      </w:pPr>
    </w:p>
    <w:p w14:paraId="7F8D0703" w14:textId="01061933" w:rsidR="0014550E" w:rsidRPr="009169C6" w:rsidRDefault="00913119" w:rsidP="00014C0A">
      <w:pPr>
        <w:pStyle w:val="Title"/>
        <w:ind w:firstLine="720"/>
        <w:jc w:val="left"/>
        <w:rPr>
          <w:rFonts w:ascii="Arial" w:hAnsi="Arial" w:cs="Arial"/>
          <w:b/>
          <w:bCs/>
          <w:i w:val="0"/>
          <w:iCs w:val="0"/>
          <w:color w:val="000000" w:themeColor="text1"/>
          <w:sz w:val="26"/>
        </w:rPr>
      </w:pPr>
      <w:r w:rsidRPr="009169C6">
        <w:rPr>
          <w:rFonts w:ascii="Arial" w:hAnsi="Arial" w:cs="Arial"/>
          <w:b/>
          <w:bCs/>
          <w:i w:val="0"/>
          <w:iCs w:val="0"/>
          <w:color w:val="000000" w:themeColor="text1"/>
          <w:sz w:val="26"/>
        </w:rPr>
        <w:t xml:space="preserve">Occupational </w:t>
      </w:r>
      <w:r w:rsidR="00561002" w:rsidRPr="009169C6">
        <w:rPr>
          <w:rFonts w:ascii="Arial" w:hAnsi="Arial" w:cs="Arial"/>
          <w:b/>
          <w:bCs/>
          <w:i w:val="0"/>
          <w:iCs w:val="0"/>
          <w:color w:val="000000" w:themeColor="text1"/>
          <w:sz w:val="26"/>
        </w:rPr>
        <w:t>T</w:t>
      </w:r>
      <w:r w:rsidR="0014550E" w:rsidRPr="009169C6">
        <w:rPr>
          <w:rFonts w:ascii="Arial" w:hAnsi="Arial" w:cs="Arial"/>
          <w:b/>
          <w:bCs/>
          <w:i w:val="0"/>
          <w:iCs w:val="0"/>
          <w:color w:val="000000" w:themeColor="text1"/>
          <w:sz w:val="26"/>
        </w:rPr>
        <w:t>herapy Services</w:t>
      </w:r>
      <w:r w:rsidR="00561002" w:rsidRPr="009169C6">
        <w:rPr>
          <w:rFonts w:ascii="Arial" w:hAnsi="Arial" w:cs="Arial"/>
          <w:b/>
          <w:bCs/>
          <w:i w:val="0"/>
          <w:iCs w:val="0"/>
          <w:color w:val="000000" w:themeColor="text1"/>
          <w:sz w:val="26"/>
        </w:rPr>
        <w:tab/>
      </w:r>
      <w:r w:rsidR="00014C0A" w:rsidRPr="009169C6">
        <w:rPr>
          <w:rFonts w:ascii="Arial" w:hAnsi="Arial" w:cs="Arial"/>
          <w:b/>
          <w:bCs/>
          <w:i w:val="0"/>
          <w:iCs w:val="0"/>
          <w:color w:val="000000" w:themeColor="text1"/>
          <w:sz w:val="26"/>
        </w:rPr>
        <w:tab/>
      </w:r>
      <w:r w:rsidR="00561002" w:rsidRPr="009169C6">
        <w:rPr>
          <w:rFonts w:ascii="Arial" w:hAnsi="Arial" w:cs="Arial"/>
          <w:b/>
          <w:bCs/>
          <w:i w:val="0"/>
          <w:iCs w:val="0"/>
          <w:color w:val="000000" w:themeColor="text1"/>
          <w:sz w:val="26"/>
        </w:rPr>
        <w:t>$10</w:t>
      </w:r>
      <w:r w:rsidR="009169C6">
        <w:rPr>
          <w:rFonts w:ascii="Arial" w:hAnsi="Arial" w:cs="Arial"/>
          <w:b/>
          <w:bCs/>
          <w:i w:val="0"/>
          <w:iCs w:val="0"/>
          <w:color w:val="000000" w:themeColor="text1"/>
          <w:sz w:val="26"/>
        </w:rPr>
        <w:t>4</w:t>
      </w:r>
      <w:r w:rsidR="00561002" w:rsidRPr="009169C6">
        <w:rPr>
          <w:rFonts w:ascii="Arial" w:hAnsi="Arial" w:cs="Arial"/>
          <w:b/>
          <w:bCs/>
          <w:i w:val="0"/>
          <w:iCs w:val="0"/>
          <w:color w:val="000000" w:themeColor="text1"/>
          <w:sz w:val="26"/>
        </w:rPr>
        <w:t>.00/30 minute session</w:t>
      </w:r>
    </w:p>
    <w:p w14:paraId="6052F047" w14:textId="77777777" w:rsidR="00561002" w:rsidRPr="009169C6" w:rsidRDefault="00561002" w:rsidP="00EA36BC">
      <w:pPr>
        <w:pStyle w:val="Title"/>
        <w:jc w:val="left"/>
        <w:rPr>
          <w:rFonts w:ascii="Arial" w:hAnsi="Arial" w:cs="Arial"/>
          <w:b/>
          <w:bCs/>
          <w:i w:val="0"/>
          <w:iCs w:val="0"/>
          <w:color w:val="000000" w:themeColor="text1"/>
          <w:sz w:val="26"/>
        </w:rPr>
      </w:pPr>
    </w:p>
    <w:p w14:paraId="68D8CD1A" w14:textId="6D40BFB4" w:rsidR="00561002" w:rsidRPr="009169C6" w:rsidRDefault="00561002" w:rsidP="00014C0A">
      <w:pPr>
        <w:pStyle w:val="Title"/>
        <w:ind w:firstLine="720"/>
        <w:jc w:val="left"/>
        <w:rPr>
          <w:rFonts w:ascii="Arial" w:hAnsi="Arial" w:cs="Arial"/>
          <w:b/>
          <w:bCs/>
          <w:i w:val="0"/>
          <w:iCs w:val="0"/>
          <w:color w:val="000000" w:themeColor="text1"/>
          <w:sz w:val="26"/>
        </w:rPr>
      </w:pPr>
      <w:r w:rsidRPr="009169C6">
        <w:rPr>
          <w:rFonts w:ascii="Arial" w:hAnsi="Arial" w:cs="Arial"/>
          <w:b/>
          <w:bCs/>
          <w:i w:val="0"/>
          <w:iCs w:val="0"/>
          <w:color w:val="000000" w:themeColor="text1"/>
          <w:sz w:val="26"/>
        </w:rPr>
        <w:t>Physical Therapy Services</w:t>
      </w:r>
      <w:r w:rsidRPr="009169C6">
        <w:rPr>
          <w:rFonts w:ascii="Arial" w:hAnsi="Arial" w:cs="Arial"/>
          <w:b/>
          <w:bCs/>
          <w:i w:val="0"/>
          <w:iCs w:val="0"/>
          <w:color w:val="000000" w:themeColor="text1"/>
          <w:sz w:val="26"/>
        </w:rPr>
        <w:tab/>
      </w:r>
      <w:r w:rsidRPr="009169C6">
        <w:rPr>
          <w:rFonts w:ascii="Arial" w:hAnsi="Arial" w:cs="Arial"/>
          <w:b/>
          <w:bCs/>
          <w:i w:val="0"/>
          <w:iCs w:val="0"/>
          <w:color w:val="000000" w:themeColor="text1"/>
          <w:sz w:val="26"/>
        </w:rPr>
        <w:tab/>
      </w:r>
      <w:r w:rsidR="00014C0A" w:rsidRPr="009169C6">
        <w:rPr>
          <w:rFonts w:ascii="Arial" w:hAnsi="Arial" w:cs="Arial"/>
          <w:b/>
          <w:bCs/>
          <w:i w:val="0"/>
          <w:iCs w:val="0"/>
          <w:color w:val="000000" w:themeColor="text1"/>
          <w:sz w:val="26"/>
        </w:rPr>
        <w:tab/>
      </w:r>
      <w:r w:rsidRPr="009169C6">
        <w:rPr>
          <w:rFonts w:ascii="Arial" w:hAnsi="Arial" w:cs="Arial"/>
          <w:b/>
          <w:bCs/>
          <w:i w:val="0"/>
          <w:iCs w:val="0"/>
          <w:color w:val="000000" w:themeColor="text1"/>
          <w:sz w:val="26"/>
        </w:rPr>
        <w:t>$10</w:t>
      </w:r>
      <w:r w:rsidR="009169C6">
        <w:rPr>
          <w:rFonts w:ascii="Arial" w:hAnsi="Arial" w:cs="Arial"/>
          <w:b/>
          <w:bCs/>
          <w:i w:val="0"/>
          <w:iCs w:val="0"/>
          <w:color w:val="000000" w:themeColor="text1"/>
          <w:sz w:val="26"/>
        </w:rPr>
        <w:t>4</w:t>
      </w:r>
      <w:r w:rsidRPr="009169C6">
        <w:rPr>
          <w:rFonts w:ascii="Arial" w:hAnsi="Arial" w:cs="Arial"/>
          <w:b/>
          <w:bCs/>
          <w:i w:val="0"/>
          <w:iCs w:val="0"/>
          <w:color w:val="000000" w:themeColor="text1"/>
          <w:sz w:val="26"/>
        </w:rPr>
        <w:t>.00/30 minute session</w:t>
      </w:r>
    </w:p>
    <w:p w14:paraId="60413B34" w14:textId="77777777" w:rsidR="00561002" w:rsidRPr="009169C6" w:rsidRDefault="00561002" w:rsidP="00EA36BC">
      <w:pPr>
        <w:pStyle w:val="Title"/>
        <w:jc w:val="left"/>
        <w:rPr>
          <w:rFonts w:ascii="Arial" w:hAnsi="Arial" w:cs="Arial"/>
          <w:b/>
          <w:bCs/>
          <w:i w:val="0"/>
          <w:iCs w:val="0"/>
          <w:color w:val="000000" w:themeColor="text1"/>
          <w:sz w:val="26"/>
        </w:rPr>
      </w:pPr>
    </w:p>
    <w:p w14:paraId="41893526" w14:textId="64F13091" w:rsidR="00561002" w:rsidRPr="009169C6" w:rsidRDefault="00561002" w:rsidP="00014C0A">
      <w:pPr>
        <w:pStyle w:val="Title"/>
        <w:ind w:firstLine="720"/>
        <w:jc w:val="left"/>
        <w:rPr>
          <w:rFonts w:ascii="Arial" w:hAnsi="Arial" w:cs="Arial"/>
          <w:b/>
          <w:bCs/>
          <w:i w:val="0"/>
          <w:iCs w:val="0"/>
          <w:color w:val="000000" w:themeColor="text1"/>
          <w:sz w:val="26"/>
        </w:rPr>
      </w:pPr>
      <w:r w:rsidRPr="009169C6">
        <w:rPr>
          <w:rFonts w:ascii="Arial" w:hAnsi="Arial" w:cs="Arial"/>
          <w:b/>
          <w:bCs/>
          <w:i w:val="0"/>
          <w:iCs w:val="0"/>
          <w:color w:val="000000" w:themeColor="text1"/>
          <w:sz w:val="26"/>
        </w:rPr>
        <w:t>Counseling Services</w:t>
      </w:r>
      <w:r w:rsidRPr="009169C6">
        <w:rPr>
          <w:rFonts w:ascii="Arial" w:hAnsi="Arial" w:cs="Arial"/>
          <w:b/>
          <w:bCs/>
          <w:i w:val="0"/>
          <w:iCs w:val="0"/>
          <w:color w:val="000000" w:themeColor="text1"/>
          <w:sz w:val="26"/>
        </w:rPr>
        <w:tab/>
      </w:r>
      <w:r w:rsidRPr="009169C6">
        <w:rPr>
          <w:rFonts w:ascii="Arial" w:hAnsi="Arial" w:cs="Arial"/>
          <w:b/>
          <w:bCs/>
          <w:i w:val="0"/>
          <w:iCs w:val="0"/>
          <w:color w:val="000000" w:themeColor="text1"/>
          <w:sz w:val="26"/>
        </w:rPr>
        <w:tab/>
      </w:r>
      <w:r w:rsidRPr="009169C6">
        <w:rPr>
          <w:rFonts w:ascii="Arial" w:hAnsi="Arial" w:cs="Arial"/>
          <w:b/>
          <w:bCs/>
          <w:i w:val="0"/>
          <w:iCs w:val="0"/>
          <w:color w:val="000000" w:themeColor="text1"/>
          <w:sz w:val="26"/>
        </w:rPr>
        <w:tab/>
      </w:r>
      <w:r w:rsidR="00014C0A" w:rsidRPr="009169C6">
        <w:rPr>
          <w:rFonts w:ascii="Arial" w:hAnsi="Arial" w:cs="Arial"/>
          <w:b/>
          <w:bCs/>
          <w:i w:val="0"/>
          <w:iCs w:val="0"/>
          <w:color w:val="000000" w:themeColor="text1"/>
          <w:sz w:val="26"/>
        </w:rPr>
        <w:tab/>
      </w:r>
      <w:r w:rsidRPr="009169C6">
        <w:rPr>
          <w:rFonts w:ascii="Arial" w:hAnsi="Arial" w:cs="Arial"/>
          <w:b/>
          <w:bCs/>
          <w:i w:val="0"/>
          <w:iCs w:val="0"/>
          <w:color w:val="000000" w:themeColor="text1"/>
          <w:sz w:val="26"/>
        </w:rPr>
        <w:t>$10</w:t>
      </w:r>
      <w:r w:rsidR="003D7177">
        <w:rPr>
          <w:rFonts w:ascii="Arial" w:hAnsi="Arial" w:cs="Arial"/>
          <w:b/>
          <w:bCs/>
          <w:i w:val="0"/>
          <w:iCs w:val="0"/>
          <w:color w:val="000000" w:themeColor="text1"/>
          <w:sz w:val="26"/>
        </w:rPr>
        <w:t>4</w:t>
      </w:r>
      <w:r w:rsidRPr="009169C6">
        <w:rPr>
          <w:rFonts w:ascii="Arial" w:hAnsi="Arial" w:cs="Arial"/>
          <w:b/>
          <w:bCs/>
          <w:i w:val="0"/>
          <w:iCs w:val="0"/>
          <w:color w:val="000000" w:themeColor="text1"/>
          <w:sz w:val="26"/>
        </w:rPr>
        <w:t>.00/30 minute session</w:t>
      </w:r>
    </w:p>
    <w:p w14:paraId="47C8C4ED" w14:textId="77777777" w:rsidR="00501A4A" w:rsidRPr="009169C6" w:rsidRDefault="00501A4A" w:rsidP="00014C0A">
      <w:pPr>
        <w:pStyle w:val="Title"/>
        <w:ind w:firstLine="720"/>
        <w:jc w:val="left"/>
        <w:rPr>
          <w:rFonts w:ascii="Arial" w:hAnsi="Arial" w:cs="Arial"/>
          <w:b/>
          <w:bCs/>
          <w:i w:val="0"/>
          <w:iCs w:val="0"/>
          <w:color w:val="000000" w:themeColor="text1"/>
          <w:sz w:val="26"/>
        </w:rPr>
      </w:pPr>
    </w:p>
    <w:p w14:paraId="7C3794EE" w14:textId="3B748DA4" w:rsidR="00501A4A" w:rsidRPr="009169C6" w:rsidRDefault="00501A4A" w:rsidP="00014C0A">
      <w:pPr>
        <w:pStyle w:val="Title"/>
        <w:ind w:firstLine="720"/>
        <w:jc w:val="left"/>
        <w:rPr>
          <w:rFonts w:ascii="Arial" w:hAnsi="Arial" w:cs="Arial"/>
          <w:b/>
          <w:bCs/>
          <w:i w:val="0"/>
          <w:iCs w:val="0"/>
          <w:color w:val="000000" w:themeColor="text1"/>
          <w:sz w:val="26"/>
        </w:rPr>
      </w:pPr>
      <w:r w:rsidRPr="009169C6">
        <w:rPr>
          <w:rFonts w:ascii="Arial" w:hAnsi="Arial" w:cs="Arial"/>
          <w:b/>
          <w:bCs/>
          <w:i w:val="0"/>
          <w:iCs w:val="0"/>
          <w:color w:val="000000" w:themeColor="text1"/>
          <w:sz w:val="26"/>
        </w:rPr>
        <w:t xml:space="preserve">Paraprofessional </w:t>
      </w:r>
      <w:r w:rsidRPr="009169C6">
        <w:rPr>
          <w:rFonts w:ascii="Arial" w:hAnsi="Arial" w:cs="Arial"/>
          <w:b/>
          <w:bCs/>
          <w:i w:val="0"/>
          <w:iCs w:val="0"/>
          <w:color w:val="000000" w:themeColor="text1"/>
          <w:sz w:val="26"/>
        </w:rPr>
        <w:tab/>
      </w:r>
      <w:r w:rsidRPr="009169C6">
        <w:rPr>
          <w:rFonts w:ascii="Arial" w:hAnsi="Arial" w:cs="Arial"/>
          <w:b/>
          <w:bCs/>
          <w:i w:val="0"/>
          <w:iCs w:val="0"/>
          <w:color w:val="000000" w:themeColor="text1"/>
          <w:sz w:val="26"/>
        </w:rPr>
        <w:tab/>
      </w:r>
      <w:r w:rsidRPr="009169C6">
        <w:rPr>
          <w:rFonts w:ascii="Arial" w:hAnsi="Arial" w:cs="Arial"/>
          <w:b/>
          <w:bCs/>
          <w:i w:val="0"/>
          <w:iCs w:val="0"/>
          <w:color w:val="000000" w:themeColor="text1"/>
          <w:sz w:val="26"/>
        </w:rPr>
        <w:tab/>
      </w:r>
      <w:r w:rsidRPr="009169C6">
        <w:rPr>
          <w:rFonts w:ascii="Arial" w:hAnsi="Arial" w:cs="Arial"/>
          <w:b/>
          <w:bCs/>
          <w:i w:val="0"/>
          <w:iCs w:val="0"/>
          <w:color w:val="000000" w:themeColor="text1"/>
          <w:sz w:val="26"/>
        </w:rPr>
        <w:tab/>
        <w:t>$</w:t>
      </w:r>
      <w:r w:rsidR="009274EE">
        <w:rPr>
          <w:rFonts w:ascii="Arial" w:hAnsi="Arial" w:cs="Arial"/>
          <w:b/>
          <w:bCs/>
          <w:i w:val="0"/>
          <w:iCs w:val="0"/>
          <w:color w:val="000000" w:themeColor="text1"/>
          <w:sz w:val="26"/>
        </w:rPr>
        <w:t>50</w:t>
      </w:r>
      <w:r w:rsidRPr="009169C6">
        <w:rPr>
          <w:rFonts w:ascii="Arial" w:hAnsi="Arial" w:cs="Arial"/>
          <w:b/>
          <w:bCs/>
          <w:i w:val="0"/>
          <w:iCs w:val="0"/>
          <w:color w:val="000000" w:themeColor="text1"/>
          <w:sz w:val="26"/>
        </w:rPr>
        <w:t>.00/hour</w:t>
      </w:r>
    </w:p>
    <w:p w14:paraId="7B5970AF" w14:textId="77777777" w:rsidR="00440890" w:rsidRPr="009169C6" w:rsidRDefault="00440890" w:rsidP="00014C0A">
      <w:pPr>
        <w:pStyle w:val="Title"/>
        <w:ind w:firstLine="720"/>
        <w:jc w:val="left"/>
        <w:rPr>
          <w:rFonts w:ascii="Arial" w:hAnsi="Arial" w:cs="Arial"/>
          <w:b/>
          <w:bCs/>
          <w:i w:val="0"/>
          <w:iCs w:val="0"/>
          <w:color w:val="000000" w:themeColor="text1"/>
          <w:sz w:val="26"/>
        </w:rPr>
      </w:pPr>
    </w:p>
    <w:p w14:paraId="3144DE17" w14:textId="01C8910B" w:rsidR="00440890" w:rsidRPr="009169C6" w:rsidRDefault="00913119" w:rsidP="00014C0A">
      <w:pPr>
        <w:pStyle w:val="Title"/>
        <w:ind w:firstLine="720"/>
        <w:jc w:val="left"/>
        <w:rPr>
          <w:rFonts w:ascii="Arial" w:hAnsi="Arial" w:cs="Arial"/>
          <w:b/>
          <w:bCs/>
          <w:i w:val="0"/>
          <w:iCs w:val="0"/>
          <w:color w:val="000000" w:themeColor="text1"/>
          <w:sz w:val="26"/>
        </w:rPr>
      </w:pPr>
      <w:r w:rsidRPr="009169C6">
        <w:rPr>
          <w:rFonts w:ascii="Arial" w:hAnsi="Arial" w:cs="Arial"/>
          <w:b/>
          <w:bCs/>
          <w:i w:val="0"/>
          <w:iCs w:val="0"/>
          <w:color w:val="000000" w:themeColor="text1"/>
          <w:sz w:val="26"/>
        </w:rPr>
        <w:t xml:space="preserve">Service Charge </w:t>
      </w:r>
      <w:r w:rsidR="003A6948" w:rsidRPr="009169C6">
        <w:rPr>
          <w:rFonts w:ascii="Arial" w:hAnsi="Arial" w:cs="Arial"/>
          <w:b/>
          <w:bCs/>
          <w:i w:val="0"/>
          <w:iCs w:val="0"/>
          <w:color w:val="000000" w:themeColor="text1"/>
          <w:sz w:val="26"/>
        </w:rPr>
        <w:t>for</w:t>
      </w:r>
      <w:r w:rsidRPr="009169C6">
        <w:rPr>
          <w:rFonts w:ascii="Arial" w:hAnsi="Arial" w:cs="Arial"/>
          <w:b/>
          <w:bCs/>
          <w:i w:val="0"/>
          <w:iCs w:val="0"/>
          <w:color w:val="000000" w:themeColor="text1"/>
          <w:sz w:val="26"/>
        </w:rPr>
        <w:t xml:space="preserve"> Ordering Products</w:t>
      </w:r>
      <w:r w:rsidRPr="009169C6">
        <w:rPr>
          <w:rFonts w:ascii="Arial" w:hAnsi="Arial" w:cs="Arial"/>
          <w:b/>
          <w:bCs/>
          <w:i w:val="0"/>
          <w:iCs w:val="0"/>
          <w:color w:val="000000" w:themeColor="text1"/>
          <w:sz w:val="26"/>
        </w:rPr>
        <w:tab/>
      </w:r>
      <w:r w:rsidR="005657A8">
        <w:rPr>
          <w:rFonts w:ascii="Arial" w:hAnsi="Arial" w:cs="Arial"/>
          <w:b/>
          <w:bCs/>
          <w:i w:val="0"/>
          <w:iCs w:val="0"/>
          <w:color w:val="000000" w:themeColor="text1"/>
          <w:sz w:val="26"/>
        </w:rPr>
        <w:t>6</w:t>
      </w:r>
      <w:r w:rsidRPr="009169C6">
        <w:rPr>
          <w:rFonts w:ascii="Arial" w:hAnsi="Arial" w:cs="Arial"/>
          <w:b/>
          <w:bCs/>
          <w:i w:val="0"/>
          <w:iCs w:val="0"/>
          <w:color w:val="000000" w:themeColor="text1"/>
          <w:sz w:val="26"/>
        </w:rPr>
        <w:t>% of total price</w:t>
      </w:r>
    </w:p>
    <w:p w14:paraId="3A08DD37" w14:textId="77777777" w:rsidR="00561002" w:rsidRDefault="00561002" w:rsidP="00EA36BC">
      <w:pPr>
        <w:pStyle w:val="Title"/>
        <w:jc w:val="left"/>
        <w:rPr>
          <w:rFonts w:ascii="Arial" w:hAnsi="Arial" w:cs="Arial"/>
          <w:b/>
          <w:bCs/>
          <w:i w:val="0"/>
          <w:iCs w:val="0"/>
          <w:sz w:val="26"/>
        </w:rPr>
      </w:pPr>
    </w:p>
    <w:p w14:paraId="011B5E0D" w14:textId="77777777" w:rsidR="00014C0A" w:rsidRDefault="00014C0A" w:rsidP="00EA36BC">
      <w:pPr>
        <w:pStyle w:val="Title"/>
        <w:jc w:val="left"/>
        <w:rPr>
          <w:rFonts w:ascii="Arial" w:hAnsi="Arial" w:cs="Arial"/>
          <w:b/>
          <w:bCs/>
          <w:i w:val="0"/>
          <w:iCs w:val="0"/>
          <w:sz w:val="26"/>
        </w:rPr>
      </w:pPr>
    </w:p>
    <w:p w14:paraId="11F3CEC0" w14:textId="77777777" w:rsidR="00014C0A" w:rsidRDefault="00014C0A" w:rsidP="00EA36BC">
      <w:pPr>
        <w:pStyle w:val="Title"/>
        <w:jc w:val="left"/>
        <w:rPr>
          <w:rFonts w:ascii="Arial" w:hAnsi="Arial" w:cs="Arial"/>
          <w:b/>
          <w:bCs/>
          <w:i w:val="0"/>
          <w:iCs w:val="0"/>
          <w:sz w:val="26"/>
        </w:rPr>
      </w:pPr>
    </w:p>
    <w:p w14:paraId="514F4DCD" w14:textId="77777777" w:rsidR="00014C0A" w:rsidRDefault="00014C0A" w:rsidP="00EA36BC">
      <w:pPr>
        <w:pStyle w:val="Title"/>
        <w:jc w:val="left"/>
        <w:rPr>
          <w:rFonts w:ascii="Arial" w:hAnsi="Arial" w:cs="Arial"/>
          <w:b/>
          <w:bCs/>
          <w:i w:val="0"/>
          <w:iCs w:val="0"/>
          <w:sz w:val="26"/>
        </w:rPr>
      </w:pPr>
    </w:p>
    <w:p w14:paraId="6A68A3B3" w14:textId="77777777" w:rsidR="00014C0A" w:rsidRDefault="00014C0A" w:rsidP="00EA36BC">
      <w:pPr>
        <w:pStyle w:val="Title"/>
        <w:jc w:val="left"/>
        <w:rPr>
          <w:rFonts w:ascii="Arial" w:hAnsi="Arial" w:cs="Arial"/>
          <w:b/>
          <w:bCs/>
          <w:i w:val="0"/>
          <w:iCs w:val="0"/>
          <w:sz w:val="26"/>
        </w:rPr>
      </w:pPr>
    </w:p>
    <w:p w14:paraId="4B5CF3AD" w14:textId="77777777" w:rsidR="00014C0A" w:rsidRDefault="00014C0A" w:rsidP="00EA36BC">
      <w:pPr>
        <w:pStyle w:val="Title"/>
        <w:jc w:val="left"/>
        <w:rPr>
          <w:rFonts w:ascii="Arial" w:hAnsi="Arial" w:cs="Arial"/>
          <w:b/>
          <w:bCs/>
          <w:i w:val="0"/>
          <w:iCs w:val="0"/>
          <w:sz w:val="26"/>
        </w:rPr>
      </w:pPr>
    </w:p>
    <w:p w14:paraId="47FD1208" w14:textId="77777777" w:rsidR="00014C0A" w:rsidRDefault="00014C0A" w:rsidP="00EA36BC">
      <w:pPr>
        <w:pStyle w:val="Title"/>
        <w:jc w:val="left"/>
        <w:rPr>
          <w:rFonts w:ascii="Arial" w:hAnsi="Arial" w:cs="Arial"/>
          <w:b/>
          <w:bCs/>
          <w:i w:val="0"/>
          <w:iCs w:val="0"/>
          <w:sz w:val="26"/>
        </w:rPr>
      </w:pPr>
    </w:p>
    <w:p w14:paraId="52A9A31C" w14:textId="77777777" w:rsidR="00014C0A" w:rsidRDefault="00014C0A" w:rsidP="00EA36BC">
      <w:pPr>
        <w:pStyle w:val="Title"/>
        <w:jc w:val="left"/>
        <w:rPr>
          <w:rFonts w:ascii="Arial" w:hAnsi="Arial" w:cs="Arial"/>
          <w:b/>
          <w:bCs/>
          <w:i w:val="0"/>
          <w:iCs w:val="0"/>
          <w:sz w:val="26"/>
        </w:rPr>
      </w:pPr>
    </w:p>
    <w:p w14:paraId="50E339B8" w14:textId="77777777" w:rsidR="00014C0A" w:rsidRPr="00014C0A" w:rsidRDefault="00014C0A" w:rsidP="00BD794A">
      <w:pPr>
        <w:pStyle w:val="Title"/>
        <w:jc w:val="left"/>
        <w:rPr>
          <w:rFonts w:ascii="Arial" w:hAnsi="Arial" w:cs="Arial"/>
          <w:b/>
          <w:bCs/>
          <w:i w:val="0"/>
          <w:iCs w:val="0"/>
          <w:sz w:val="22"/>
          <w:szCs w:val="22"/>
        </w:rPr>
      </w:pPr>
      <w:r>
        <w:rPr>
          <w:rFonts w:ascii="Arial" w:hAnsi="Arial" w:cs="Arial"/>
          <w:b/>
          <w:bCs/>
          <w:i w:val="0"/>
          <w:iCs w:val="0"/>
          <w:sz w:val="26"/>
        </w:rPr>
        <w:tab/>
      </w:r>
    </w:p>
    <w:sectPr w:rsidR="00014C0A" w:rsidRPr="00014C0A" w:rsidSect="00730D2E">
      <w:headerReference w:type="default" r:id="rId7"/>
      <w:footerReference w:type="default" r:id="rId8"/>
      <w:footnotePr>
        <w:numRestart w:val="eachPage"/>
      </w:footnotePr>
      <w:endnotePr>
        <w:numFmt w:val="decimal"/>
      </w:endnotePr>
      <w:pgSz w:w="12240" w:h="15840" w:code="1"/>
      <w:pgMar w:top="864" w:right="1008" w:bottom="1296" w:left="1008" w:header="576"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7510" w14:textId="77777777" w:rsidR="00404E4E" w:rsidRDefault="00404E4E">
      <w:r>
        <w:separator/>
      </w:r>
    </w:p>
  </w:endnote>
  <w:endnote w:type="continuationSeparator" w:id="0">
    <w:p w14:paraId="400A265D" w14:textId="77777777" w:rsidR="00404E4E" w:rsidRDefault="0040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2872" w14:textId="77777777" w:rsidR="00BF3933" w:rsidRDefault="00BF3933">
    <w:pPr>
      <w:jc w:val="center"/>
      <w:rPr>
        <w:sz w:val="24"/>
        <w:szCs w:val="24"/>
      </w:rPr>
    </w:pPr>
    <w:r>
      <w:rPr>
        <w:rStyle w:val="PageNumber"/>
        <w:rFonts w:ascii="TimesNewRomanPS" w:hAnsi="TimesNewRomanPS"/>
      </w:rPr>
      <w:fldChar w:fldCharType="begin"/>
    </w:r>
    <w:r>
      <w:rPr>
        <w:rStyle w:val="PageNumber"/>
        <w:rFonts w:ascii="TimesNewRomanPS" w:hAnsi="TimesNewRomanPS"/>
      </w:rPr>
      <w:instrText xml:space="preserve"> PAGE </w:instrText>
    </w:r>
    <w:r>
      <w:rPr>
        <w:rStyle w:val="PageNumber"/>
        <w:rFonts w:ascii="TimesNewRomanPS" w:hAnsi="TimesNewRomanPS"/>
      </w:rPr>
      <w:fldChar w:fldCharType="separate"/>
    </w:r>
    <w:r w:rsidR="006E3D77">
      <w:rPr>
        <w:rStyle w:val="PageNumber"/>
        <w:rFonts w:ascii="TimesNewRomanPS" w:hAnsi="TimesNewRomanPS"/>
        <w:noProof/>
      </w:rPr>
      <w:t>2</w:t>
    </w:r>
    <w:r>
      <w:rPr>
        <w:rStyle w:val="PageNumber"/>
        <w:rFonts w:ascii="TimesNewRomanPS" w:hAnsi="TimesNewRoman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DE2E" w14:textId="77777777" w:rsidR="00404E4E" w:rsidRDefault="00404E4E">
      <w:r>
        <w:separator/>
      </w:r>
    </w:p>
  </w:footnote>
  <w:footnote w:type="continuationSeparator" w:id="0">
    <w:p w14:paraId="7F757478" w14:textId="77777777" w:rsidR="00404E4E" w:rsidRDefault="00404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CA31" w14:textId="77777777" w:rsidR="00BF3933" w:rsidRDefault="00BF3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F38D6"/>
    <w:multiLevelType w:val="hybridMultilevel"/>
    <w:tmpl w:val="D4208CD2"/>
    <w:lvl w:ilvl="0" w:tplc="570A88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80D754C"/>
    <w:multiLevelType w:val="hybridMultilevel"/>
    <w:tmpl w:val="A9D602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9338595">
    <w:abstractNumId w:val="1"/>
  </w:num>
  <w:num w:numId="2" w16cid:durableId="1124157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BC3A868-C014-413F-B435-CC93EB8368E2}"/>
    <w:docVar w:name="dgnword-eventsink" w:val="75110552"/>
  </w:docVars>
  <w:rsids>
    <w:rsidRoot w:val="004B1EBF"/>
    <w:rsid w:val="00000405"/>
    <w:rsid w:val="0000095C"/>
    <w:rsid w:val="00004AB4"/>
    <w:rsid w:val="00012F47"/>
    <w:rsid w:val="00014C0A"/>
    <w:rsid w:val="0003375B"/>
    <w:rsid w:val="00076B1B"/>
    <w:rsid w:val="000812D9"/>
    <w:rsid w:val="0009363F"/>
    <w:rsid w:val="000F61AD"/>
    <w:rsid w:val="000F634E"/>
    <w:rsid w:val="0010335C"/>
    <w:rsid w:val="001055F2"/>
    <w:rsid w:val="00110DA9"/>
    <w:rsid w:val="0014550E"/>
    <w:rsid w:val="00171D2A"/>
    <w:rsid w:val="001750DF"/>
    <w:rsid w:val="001A1865"/>
    <w:rsid w:val="001A5AFC"/>
    <w:rsid w:val="001D4CE5"/>
    <w:rsid w:val="001D5722"/>
    <w:rsid w:val="001F36AC"/>
    <w:rsid w:val="001F64EF"/>
    <w:rsid w:val="00205FCB"/>
    <w:rsid w:val="00235119"/>
    <w:rsid w:val="00237DDD"/>
    <w:rsid w:val="0024065F"/>
    <w:rsid w:val="00240FB2"/>
    <w:rsid w:val="00243795"/>
    <w:rsid w:val="0025049C"/>
    <w:rsid w:val="00272B52"/>
    <w:rsid w:val="002952EB"/>
    <w:rsid w:val="002A063C"/>
    <w:rsid w:val="002A1150"/>
    <w:rsid w:val="002B1E38"/>
    <w:rsid w:val="0030227D"/>
    <w:rsid w:val="0030407A"/>
    <w:rsid w:val="00315C37"/>
    <w:rsid w:val="0034238C"/>
    <w:rsid w:val="00351544"/>
    <w:rsid w:val="00362CAD"/>
    <w:rsid w:val="003746B5"/>
    <w:rsid w:val="00382502"/>
    <w:rsid w:val="00393ECC"/>
    <w:rsid w:val="003A6948"/>
    <w:rsid w:val="003C1B88"/>
    <w:rsid w:val="003C2730"/>
    <w:rsid w:val="003C7FEF"/>
    <w:rsid w:val="003D7177"/>
    <w:rsid w:val="00404E4E"/>
    <w:rsid w:val="0041468D"/>
    <w:rsid w:val="0041591A"/>
    <w:rsid w:val="00421405"/>
    <w:rsid w:val="00440890"/>
    <w:rsid w:val="004908AA"/>
    <w:rsid w:val="004A193A"/>
    <w:rsid w:val="004A5E87"/>
    <w:rsid w:val="004B1EBF"/>
    <w:rsid w:val="004B429C"/>
    <w:rsid w:val="004D393A"/>
    <w:rsid w:val="005001C0"/>
    <w:rsid w:val="00501A4A"/>
    <w:rsid w:val="00501AC3"/>
    <w:rsid w:val="00504E57"/>
    <w:rsid w:val="0051454E"/>
    <w:rsid w:val="005337CD"/>
    <w:rsid w:val="00541D9D"/>
    <w:rsid w:val="00561002"/>
    <w:rsid w:val="005647A2"/>
    <w:rsid w:val="005657A8"/>
    <w:rsid w:val="00565F3B"/>
    <w:rsid w:val="005846B7"/>
    <w:rsid w:val="00596324"/>
    <w:rsid w:val="005A315F"/>
    <w:rsid w:val="005D5358"/>
    <w:rsid w:val="005E55BB"/>
    <w:rsid w:val="005F39F0"/>
    <w:rsid w:val="005F4156"/>
    <w:rsid w:val="006131A6"/>
    <w:rsid w:val="00622BF0"/>
    <w:rsid w:val="006242E5"/>
    <w:rsid w:val="0063631D"/>
    <w:rsid w:val="00636DA6"/>
    <w:rsid w:val="006371B2"/>
    <w:rsid w:val="00653012"/>
    <w:rsid w:val="00677007"/>
    <w:rsid w:val="00681784"/>
    <w:rsid w:val="006A0448"/>
    <w:rsid w:val="006E309B"/>
    <w:rsid w:val="006E3D77"/>
    <w:rsid w:val="006F3877"/>
    <w:rsid w:val="00703B0F"/>
    <w:rsid w:val="00704F12"/>
    <w:rsid w:val="0072645B"/>
    <w:rsid w:val="00730D2E"/>
    <w:rsid w:val="00731FF2"/>
    <w:rsid w:val="00752991"/>
    <w:rsid w:val="00793A9B"/>
    <w:rsid w:val="007A1C99"/>
    <w:rsid w:val="007C275B"/>
    <w:rsid w:val="007E1BBE"/>
    <w:rsid w:val="007F20D5"/>
    <w:rsid w:val="007F271C"/>
    <w:rsid w:val="008137F5"/>
    <w:rsid w:val="008233F0"/>
    <w:rsid w:val="00845A90"/>
    <w:rsid w:val="00887BAD"/>
    <w:rsid w:val="00894EF8"/>
    <w:rsid w:val="008C0D3D"/>
    <w:rsid w:val="00913119"/>
    <w:rsid w:val="009169C6"/>
    <w:rsid w:val="009213F0"/>
    <w:rsid w:val="009274EE"/>
    <w:rsid w:val="009462D1"/>
    <w:rsid w:val="00987966"/>
    <w:rsid w:val="009B5651"/>
    <w:rsid w:val="009D2567"/>
    <w:rsid w:val="009E2C4B"/>
    <w:rsid w:val="009E4903"/>
    <w:rsid w:val="00A00101"/>
    <w:rsid w:val="00A109B1"/>
    <w:rsid w:val="00A7666D"/>
    <w:rsid w:val="00A81C4D"/>
    <w:rsid w:val="00A91A91"/>
    <w:rsid w:val="00A96470"/>
    <w:rsid w:val="00A97933"/>
    <w:rsid w:val="00AA2660"/>
    <w:rsid w:val="00AC0775"/>
    <w:rsid w:val="00AC167C"/>
    <w:rsid w:val="00AC1C62"/>
    <w:rsid w:val="00AC3482"/>
    <w:rsid w:val="00AD6D45"/>
    <w:rsid w:val="00B01185"/>
    <w:rsid w:val="00B05C76"/>
    <w:rsid w:val="00B21F2D"/>
    <w:rsid w:val="00B23851"/>
    <w:rsid w:val="00B37288"/>
    <w:rsid w:val="00B57010"/>
    <w:rsid w:val="00B9132F"/>
    <w:rsid w:val="00B914D2"/>
    <w:rsid w:val="00BB1A72"/>
    <w:rsid w:val="00BC2D56"/>
    <w:rsid w:val="00BD794A"/>
    <w:rsid w:val="00BF3933"/>
    <w:rsid w:val="00C708AA"/>
    <w:rsid w:val="00C82424"/>
    <w:rsid w:val="00C87EEB"/>
    <w:rsid w:val="00C925D4"/>
    <w:rsid w:val="00CC2A11"/>
    <w:rsid w:val="00CC6E57"/>
    <w:rsid w:val="00CE0B21"/>
    <w:rsid w:val="00D106F7"/>
    <w:rsid w:val="00D341CC"/>
    <w:rsid w:val="00D42250"/>
    <w:rsid w:val="00D449E1"/>
    <w:rsid w:val="00D5142A"/>
    <w:rsid w:val="00D86A39"/>
    <w:rsid w:val="00D91169"/>
    <w:rsid w:val="00DA1F1A"/>
    <w:rsid w:val="00DB1687"/>
    <w:rsid w:val="00DB3BC6"/>
    <w:rsid w:val="00DC4F09"/>
    <w:rsid w:val="00DC77CF"/>
    <w:rsid w:val="00E04B84"/>
    <w:rsid w:val="00E06880"/>
    <w:rsid w:val="00E20B17"/>
    <w:rsid w:val="00E261D1"/>
    <w:rsid w:val="00E8465C"/>
    <w:rsid w:val="00E91D4F"/>
    <w:rsid w:val="00EA36BC"/>
    <w:rsid w:val="00EA4289"/>
    <w:rsid w:val="00EA4682"/>
    <w:rsid w:val="00EB405F"/>
    <w:rsid w:val="00EC5CE0"/>
    <w:rsid w:val="00EE0F7E"/>
    <w:rsid w:val="00EE349D"/>
    <w:rsid w:val="00F02F00"/>
    <w:rsid w:val="00F14C13"/>
    <w:rsid w:val="00F23959"/>
    <w:rsid w:val="00F2611C"/>
    <w:rsid w:val="00F433E1"/>
    <w:rsid w:val="00FA6579"/>
    <w:rsid w:val="00FB46DE"/>
    <w:rsid w:val="00FE3BEB"/>
    <w:rsid w:val="00FE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A1A3B"/>
  <w15:docId w15:val="{3F0D666A-C575-409E-A10D-13AFDAF7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b/>
      <w:bCs/>
      <w:sz w:val="28"/>
      <w:szCs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s>
      <w:ind w:left="6190" w:hanging="6190"/>
      <w:jc w:val="both"/>
      <w:outlineLvl w:val="2"/>
    </w:pPr>
    <w:rPr>
      <w:rFonts w:ascii="Arial" w:hAnsi="Arial" w:cs="Arial"/>
      <w:b/>
      <w:bCs/>
      <w:sz w:val="22"/>
      <w:szCs w:val="22"/>
    </w:rPr>
  </w:style>
  <w:style w:type="paragraph" w:styleId="Heading4">
    <w:name w:val="heading 4"/>
    <w:basedOn w:val="Normal"/>
    <w:next w:val="Normal"/>
    <w:qFormat/>
    <w:pPr>
      <w:keepNext/>
      <w:jc w:val="both"/>
      <w:outlineLvl w:val="3"/>
    </w:pPr>
    <w:rPr>
      <w:rFonts w:ascii="Arial" w:hAnsi="Arial" w:cs="Arial"/>
      <w:b/>
      <w:bCs/>
      <w:i/>
      <w:iCs/>
      <w:sz w:val="22"/>
      <w:u w:val="single"/>
    </w:rPr>
  </w:style>
  <w:style w:type="paragraph" w:styleId="Heading7">
    <w:name w:val="heading 7"/>
    <w:basedOn w:val="Normal"/>
    <w:next w:val="Normal"/>
    <w:qFormat/>
    <w:rsid w:val="004908A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pPr>
      <w:widowControl w:val="0"/>
      <w:autoSpaceDE w:val="0"/>
      <w:autoSpaceDN w:val="0"/>
      <w:adjustRightInd w:val="0"/>
      <w:ind w:left="-1440"/>
      <w:jc w:val="both"/>
    </w:pPr>
    <w:rPr>
      <w:sz w:val="24"/>
      <w:szCs w:val="24"/>
    </w:rPr>
  </w:style>
  <w:style w:type="paragraph" w:styleId="Title">
    <w:name w:val="Title"/>
    <w:basedOn w:val="Normal"/>
    <w:qFormat/>
    <w:pPr>
      <w:widowControl/>
      <w:autoSpaceDE/>
      <w:autoSpaceDN/>
      <w:adjustRightInd/>
      <w:jc w:val="center"/>
    </w:pPr>
    <w:rPr>
      <w:rFonts w:ascii="TimesNewRomanPS" w:hAnsi="TimesNewRomanPS"/>
      <w:i/>
      <w:iCs/>
      <w:sz w:val="36"/>
      <w:szCs w:val="36"/>
    </w:rPr>
  </w:style>
  <w:style w:type="paragraph" w:styleId="Subtitle">
    <w:name w:val="Subtitle"/>
    <w:basedOn w:val="Normal"/>
    <w:qFormat/>
    <w:pPr>
      <w:jc w:val="center"/>
    </w:pPr>
    <w:rPr>
      <w:rFonts w:ascii="Arial" w:hAnsi="Arial" w:cs="Arial"/>
      <w:b/>
      <w:bCs/>
      <w:i/>
      <w:iCs/>
      <w:sz w:val="24"/>
      <w:szCs w:val="24"/>
      <w:u w:val="single"/>
    </w:rPr>
  </w:style>
  <w:style w:type="paragraph" w:styleId="Footer">
    <w:name w:val="footer"/>
    <w:basedOn w:val="Normal"/>
    <w:pPr>
      <w:tabs>
        <w:tab w:val="center" w:pos="4320"/>
        <w:tab w:val="right" w:pos="8640"/>
      </w:tabs>
    </w:pPr>
    <w:rPr>
      <w:rFonts w:ascii="TimesNewRomanPS" w:hAnsi="TimesNewRomanPS"/>
    </w:rPr>
  </w:style>
  <w:style w:type="paragraph" w:styleId="BodyText">
    <w:name w:val="Body Text"/>
    <w:basedOn w:val="Normal"/>
    <w:pPr>
      <w:jc w:val="both"/>
    </w:pPr>
    <w:rPr>
      <w:sz w:val="24"/>
      <w:szCs w:val="24"/>
    </w:rPr>
  </w:style>
  <w:style w:type="paragraph" w:styleId="BodyTextIndent">
    <w:name w:val="Body Text Indent"/>
    <w:basedOn w:val="Normal"/>
    <w:pPr>
      <w:ind w:firstLine="720"/>
      <w:jc w:val="both"/>
    </w:pPr>
    <w:rPr>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720"/>
        <w:tab w:val="left" w:pos="1080"/>
      </w:tabs>
      <w:ind w:left="720" w:hanging="720"/>
      <w:jc w:val="both"/>
    </w:pPr>
    <w:rPr>
      <w:sz w:val="22"/>
      <w:szCs w:val="24"/>
    </w:rPr>
  </w:style>
  <w:style w:type="paragraph" w:styleId="BodyText2">
    <w:name w:val="Body Text 2"/>
    <w:basedOn w:val="Normal"/>
    <w:pPr>
      <w:spacing w:line="360" w:lineRule="auto"/>
      <w:jc w:val="both"/>
    </w:pPr>
    <w:rPr>
      <w:sz w:val="22"/>
      <w:szCs w:val="24"/>
    </w:rPr>
  </w:style>
  <w:style w:type="paragraph" w:styleId="BalloonText">
    <w:name w:val="Balloon Text"/>
    <w:basedOn w:val="Normal"/>
    <w:semiHidden/>
    <w:rsid w:val="00D449E1"/>
    <w:rPr>
      <w:rFonts w:ascii="Tahoma" w:hAnsi="Tahoma" w:cs="Tahoma"/>
      <w:sz w:val="16"/>
      <w:szCs w:val="16"/>
    </w:rPr>
  </w:style>
  <w:style w:type="paragraph" w:styleId="DocumentMap">
    <w:name w:val="Document Map"/>
    <w:basedOn w:val="Normal"/>
    <w:semiHidden/>
    <w:rsid w:val="00CC2A1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SERVICE AGREEMENT</vt:lpstr>
    </vt:vector>
  </TitlesOfParts>
  <Company>MCESC</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dc:title>
  <dc:creator>supersec2</dc:creator>
  <cp:lastModifiedBy>Cappiello, Diane</cp:lastModifiedBy>
  <cp:revision>3</cp:revision>
  <cp:lastPrinted>2019-02-20T16:39:00Z</cp:lastPrinted>
  <dcterms:created xsi:type="dcterms:W3CDTF">2026-06-08T13:40:00Z</dcterms:created>
  <dcterms:modified xsi:type="dcterms:W3CDTF">2026-06-08T14:03:00Z</dcterms:modified>
</cp:coreProperties>
</file>