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395B" w14:textId="77777777" w:rsidR="0034427F" w:rsidRDefault="0034427F" w:rsidP="0034427F">
      <w:pPr>
        <w:outlineLvl w:val="0"/>
      </w:pPr>
    </w:p>
    <w:p w14:paraId="576847C7" w14:textId="77777777" w:rsidR="001F4E7D" w:rsidRDefault="001F4E7D" w:rsidP="007A3893">
      <w:pPr>
        <w:jc w:val="center"/>
        <w:outlineLvl w:val="0"/>
      </w:pPr>
    </w:p>
    <w:p w14:paraId="56967076" w14:textId="77777777" w:rsidR="00C656F9" w:rsidRDefault="00C656F9" w:rsidP="007A3893">
      <w:pPr>
        <w:jc w:val="center"/>
        <w:outlineLvl w:val="0"/>
        <w:rPr>
          <w:b/>
          <w:sz w:val="32"/>
          <w:szCs w:val="32"/>
        </w:rPr>
      </w:pPr>
    </w:p>
    <w:p w14:paraId="64655088" w14:textId="379BD313" w:rsidR="00C656F9" w:rsidRDefault="00682F32" w:rsidP="007A3893">
      <w:pPr>
        <w:jc w:val="center"/>
        <w:outlineLvl w:val="0"/>
        <w:rPr>
          <w:b/>
          <w:sz w:val="32"/>
          <w:szCs w:val="32"/>
        </w:rPr>
      </w:pPr>
      <w:r>
        <w:rPr>
          <w:b/>
          <w:sz w:val="32"/>
          <w:szCs w:val="32"/>
        </w:rPr>
        <w:t>UNION PUBLIC SCHOOLS</w:t>
      </w:r>
    </w:p>
    <w:p w14:paraId="1DCF604D" w14:textId="4001912B" w:rsidR="00D931A1" w:rsidRPr="00181548" w:rsidRDefault="00D931A1" w:rsidP="0055684B">
      <w:pPr>
        <w:jc w:val="center"/>
        <w:outlineLvl w:val="0"/>
        <w:rPr>
          <w:b/>
          <w:sz w:val="32"/>
          <w:szCs w:val="32"/>
        </w:rPr>
      </w:pPr>
      <w:r w:rsidRPr="00181548">
        <w:rPr>
          <w:b/>
          <w:sz w:val="32"/>
          <w:szCs w:val="32"/>
        </w:rPr>
        <w:t xml:space="preserve">Resolution for Nonpublic School </w:t>
      </w:r>
      <w:r w:rsidR="00EE1A31" w:rsidRPr="00181548">
        <w:rPr>
          <w:b/>
          <w:sz w:val="32"/>
          <w:szCs w:val="32"/>
        </w:rPr>
        <w:t>Security Aid Program</w:t>
      </w:r>
    </w:p>
    <w:p w14:paraId="37AE3D38" w14:textId="77777777" w:rsidR="00D931A1" w:rsidRDefault="00D931A1">
      <w:pPr>
        <w:jc w:val="center"/>
      </w:pPr>
    </w:p>
    <w:p w14:paraId="326F5F9E" w14:textId="77777777" w:rsidR="00526F92" w:rsidRDefault="00526F92">
      <w:pPr>
        <w:jc w:val="center"/>
      </w:pPr>
    </w:p>
    <w:p w14:paraId="75B3F4CE" w14:textId="77777777" w:rsidR="00181548" w:rsidRDefault="00181548">
      <w:pPr>
        <w:jc w:val="center"/>
      </w:pPr>
    </w:p>
    <w:p w14:paraId="13C37CD2" w14:textId="77777777" w:rsidR="00D931A1" w:rsidRDefault="00D931A1"/>
    <w:p w14:paraId="4D98530A" w14:textId="77777777" w:rsidR="00D931A1" w:rsidRPr="00181548" w:rsidRDefault="00D931A1" w:rsidP="00181548">
      <w:pPr>
        <w:jc w:val="both"/>
        <w:rPr>
          <w:sz w:val="28"/>
          <w:szCs w:val="28"/>
        </w:rPr>
      </w:pPr>
      <w:r w:rsidRPr="00181548">
        <w:rPr>
          <w:sz w:val="28"/>
          <w:szCs w:val="28"/>
        </w:rPr>
        <w:t xml:space="preserve">WHEREAS </w:t>
      </w:r>
      <w:r w:rsidR="005E42DB">
        <w:rPr>
          <w:sz w:val="28"/>
          <w:szCs w:val="28"/>
        </w:rPr>
        <w:t>A-2689/5754</w:t>
      </w:r>
      <w:r w:rsidR="00181548" w:rsidRPr="00181548">
        <w:rPr>
          <w:sz w:val="28"/>
          <w:szCs w:val="28"/>
        </w:rPr>
        <w:t xml:space="preserve">, </w:t>
      </w:r>
      <w:r w:rsidR="006720FC">
        <w:rPr>
          <w:sz w:val="28"/>
          <w:szCs w:val="28"/>
        </w:rPr>
        <w:t xml:space="preserve">requires </w:t>
      </w:r>
      <w:r w:rsidRPr="00181548">
        <w:rPr>
          <w:sz w:val="28"/>
          <w:szCs w:val="28"/>
        </w:rPr>
        <w:t>the State and local community purchase</w:t>
      </w:r>
      <w:r w:rsidR="00C77150">
        <w:rPr>
          <w:sz w:val="28"/>
          <w:szCs w:val="28"/>
        </w:rPr>
        <w:t xml:space="preserve"> of</w:t>
      </w:r>
      <w:r w:rsidRPr="00181548">
        <w:rPr>
          <w:sz w:val="28"/>
          <w:szCs w:val="28"/>
        </w:rPr>
        <w:t xml:space="preserve"> </w:t>
      </w:r>
      <w:r w:rsidR="00181548" w:rsidRPr="00181548">
        <w:rPr>
          <w:sz w:val="28"/>
          <w:szCs w:val="28"/>
        </w:rPr>
        <w:t>nonpublic security aid program</w:t>
      </w:r>
      <w:r w:rsidRPr="00181548">
        <w:rPr>
          <w:sz w:val="28"/>
          <w:szCs w:val="28"/>
        </w:rPr>
        <w:t xml:space="preserve"> upon individual request to all students enrolled in grades Kindergarten through 12 in nonpublic schools located within the local school district.</w:t>
      </w:r>
      <w:r w:rsidR="00181548" w:rsidRPr="00181548">
        <w:rPr>
          <w:sz w:val="28"/>
          <w:szCs w:val="28"/>
        </w:rPr>
        <w:t xml:space="preserve">  From the amount appropriated for Nonpublic Security Aid, the Commissioner of Education shall provide State aid to each school within the district identified by the district for security services, equipment or technology to ensure </w:t>
      </w:r>
      <w:r w:rsidR="00EA7934">
        <w:rPr>
          <w:sz w:val="28"/>
          <w:szCs w:val="28"/>
        </w:rPr>
        <w:t xml:space="preserve">a </w:t>
      </w:r>
      <w:r w:rsidR="00181548" w:rsidRPr="00181548">
        <w:rPr>
          <w:sz w:val="28"/>
          <w:szCs w:val="28"/>
        </w:rPr>
        <w:t xml:space="preserve">safe and secure school environment for nonpublic school students. </w:t>
      </w:r>
    </w:p>
    <w:p w14:paraId="67B67CCC" w14:textId="77777777" w:rsidR="00181548" w:rsidRPr="00181548" w:rsidRDefault="00181548" w:rsidP="00181548">
      <w:pPr>
        <w:jc w:val="both"/>
        <w:rPr>
          <w:sz w:val="28"/>
          <w:szCs w:val="28"/>
        </w:rPr>
      </w:pPr>
    </w:p>
    <w:p w14:paraId="5F3BEC07" w14:textId="77777777" w:rsidR="00D931A1" w:rsidRPr="00181548" w:rsidRDefault="00D931A1" w:rsidP="00181548">
      <w:pPr>
        <w:jc w:val="both"/>
        <w:rPr>
          <w:sz w:val="28"/>
          <w:szCs w:val="28"/>
        </w:rPr>
      </w:pPr>
      <w:r w:rsidRPr="00181548">
        <w:rPr>
          <w:sz w:val="28"/>
          <w:szCs w:val="28"/>
        </w:rPr>
        <w:t xml:space="preserve">WHEREAS the Union County Educational Services Commission has agreed to handle the purchasing and processing of nonpublic school </w:t>
      </w:r>
      <w:r w:rsidR="00BA5D45" w:rsidRPr="00181548">
        <w:rPr>
          <w:sz w:val="28"/>
          <w:szCs w:val="28"/>
        </w:rPr>
        <w:t>security aid program, security services, equipment or technology</w:t>
      </w:r>
      <w:r w:rsidRPr="00181548">
        <w:rPr>
          <w:sz w:val="28"/>
          <w:szCs w:val="28"/>
        </w:rPr>
        <w:t xml:space="preserve"> for local </w:t>
      </w:r>
      <w:proofErr w:type="gramStart"/>
      <w:r w:rsidRPr="00181548">
        <w:rPr>
          <w:sz w:val="28"/>
          <w:szCs w:val="28"/>
        </w:rPr>
        <w:t>public school</w:t>
      </w:r>
      <w:proofErr w:type="gramEnd"/>
      <w:r w:rsidRPr="00181548">
        <w:rPr>
          <w:sz w:val="28"/>
          <w:szCs w:val="28"/>
        </w:rPr>
        <w:t xml:space="preserve"> districts for the purpose of greater cost effectiveness through joint purchasing and centralized administration,</w:t>
      </w:r>
    </w:p>
    <w:p w14:paraId="30EC1C7F" w14:textId="77777777" w:rsidR="00181548" w:rsidRPr="00181548" w:rsidRDefault="00181548" w:rsidP="00181548">
      <w:pPr>
        <w:jc w:val="both"/>
        <w:rPr>
          <w:sz w:val="28"/>
          <w:szCs w:val="28"/>
        </w:rPr>
      </w:pPr>
    </w:p>
    <w:p w14:paraId="6D0DF519" w14:textId="411316F9" w:rsidR="00D931A1" w:rsidRPr="00181548" w:rsidRDefault="00D931A1" w:rsidP="00181548">
      <w:pPr>
        <w:jc w:val="both"/>
        <w:rPr>
          <w:sz w:val="28"/>
          <w:szCs w:val="28"/>
        </w:rPr>
      </w:pPr>
      <w:r w:rsidRPr="00181548">
        <w:rPr>
          <w:sz w:val="28"/>
          <w:szCs w:val="28"/>
        </w:rPr>
        <w:t xml:space="preserve">THEREFORE, BE IT RESOLVED that the </w:t>
      </w:r>
      <w:r w:rsidR="00BD1778">
        <w:rPr>
          <w:sz w:val="28"/>
          <w:szCs w:val="28"/>
        </w:rPr>
        <w:t xml:space="preserve">Township of Union </w:t>
      </w:r>
      <w:r w:rsidRPr="00181548">
        <w:rPr>
          <w:sz w:val="28"/>
          <w:szCs w:val="28"/>
        </w:rPr>
        <w:t xml:space="preserve">Board of Education enter into an agreement with the Union County Educational Services Commission whereby the Commission will administer a nonpublic </w:t>
      </w:r>
      <w:r w:rsidR="00BA5D45" w:rsidRPr="00181548">
        <w:rPr>
          <w:sz w:val="28"/>
          <w:szCs w:val="28"/>
        </w:rPr>
        <w:t>security aid</w:t>
      </w:r>
      <w:r w:rsidRPr="00181548">
        <w:rPr>
          <w:sz w:val="28"/>
          <w:szCs w:val="28"/>
        </w:rPr>
        <w:t xml:space="preserve"> program for those eligible students attending nonpublic schools located wi</w:t>
      </w:r>
      <w:r w:rsidR="00091BF7" w:rsidRPr="00181548">
        <w:rPr>
          <w:sz w:val="28"/>
          <w:szCs w:val="28"/>
        </w:rPr>
        <w:t>thin</w:t>
      </w:r>
      <w:r w:rsidR="00BD1778">
        <w:rPr>
          <w:sz w:val="28"/>
          <w:szCs w:val="28"/>
        </w:rPr>
        <w:t xml:space="preserve"> 20 miles</w:t>
      </w:r>
      <w:r w:rsidR="00091BF7" w:rsidRPr="00181548">
        <w:rPr>
          <w:sz w:val="28"/>
          <w:szCs w:val="28"/>
        </w:rPr>
        <w:t xml:space="preserve"> for the </w:t>
      </w:r>
      <w:r w:rsidR="00ED0103">
        <w:rPr>
          <w:sz w:val="28"/>
          <w:szCs w:val="28"/>
        </w:rPr>
        <w:t>202</w:t>
      </w:r>
      <w:r w:rsidR="00CA30AE">
        <w:rPr>
          <w:sz w:val="28"/>
          <w:szCs w:val="28"/>
        </w:rPr>
        <w:t>5</w:t>
      </w:r>
      <w:r w:rsidR="003D4311" w:rsidRPr="00181548">
        <w:rPr>
          <w:sz w:val="28"/>
          <w:szCs w:val="28"/>
        </w:rPr>
        <w:t>-20</w:t>
      </w:r>
      <w:r w:rsidR="00004CBB">
        <w:rPr>
          <w:sz w:val="28"/>
          <w:szCs w:val="28"/>
        </w:rPr>
        <w:t>2</w:t>
      </w:r>
      <w:r w:rsidR="00CA30AE">
        <w:rPr>
          <w:sz w:val="28"/>
          <w:szCs w:val="28"/>
        </w:rPr>
        <w:t>6</w:t>
      </w:r>
      <w:r w:rsidR="003D4311" w:rsidRPr="00181548">
        <w:rPr>
          <w:sz w:val="28"/>
          <w:szCs w:val="28"/>
        </w:rPr>
        <w:t xml:space="preserve"> </w:t>
      </w:r>
      <w:r w:rsidRPr="00181548">
        <w:rPr>
          <w:sz w:val="28"/>
          <w:szCs w:val="28"/>
        </w:rPr>
        <w:t xml:space="preserve">school year, in accordance with </w:t>
      </w:r>
      <w:r w:rsidR="005E42DB">
        <w:rPr>
          <w:sz w:val="28"/>
          <w:szCs w:val="28"/>
        </w:rPr>
        <w:t>A-2689/5754</w:t>
      </w:r>
      <w:r w:rsidRPr="00181548">
        <w:rPr>
          <w:sz w:val="28"/>
          <w:szCs w:val="28"/>
        </w:rPr>
        <w:t>; and</w:t>
      </w:r>
    </w:p>
    <w:p w14:paraId="687A8DE7" w14:textId="77777777" w:rsidR="00181548" w:rsidRPr="00181548" w:rsidRDefault="00181548" w:rsidP="00181548">
      <w:pPr>
        <w:jc w:val="both"/>
        <w:rPr>
          <w:sz w:val="28"/>
          <w:szCs w:val="28"/>
        </w:rPr>
      </w:pPr>
    </w:p>
    <w:p w14:paraId="40A2D313" w14:textId="609B8B96" w:rsidR="00D931A1" w:rsidRPr="00181548" w:rsidRDefault="00D931A1" w:rsidP="00181548">
      <w:pPr>
        <w:jc w:val="both"/>
        <w:rPr>
          <w:sz w:val="28"/>
          <w:szCs w:val="28"/>
        </w:rPr>
      </w:pPr>
      <w:r w:rsidRPr="00181548">
        <w:rPr>
          <w:sz w:val="28"/>
          <w:szCs w:val="28"/>
        </w:rPr>
        <w:t xml:space="preserve">BE IT FURTHER RESOLVED </w:t>
      </w:r>
      <w:proofErr w:type="gramStart"/>
      <w:r w:rsidRPr="00181548">
        <w:rPr>
          <w:sz w:val="28"/>
          <w:szCs w:val="28"/>
        </w:rPr>
        <w:t>that</w:t>
      </w:r>
      <w:proofErr w:type="gramEnd"/>
      <w:r w:rsidRPr="00181548">
        <w:rPr>
          <w:sz w:val="28"/>
          <w:szCs w:val="28"/>
        </w:rPr>
        <w:t xml:space="preserve"> the </w:t>
      </w:r>
      <w:r w:rsidR="00BD1778">
        <w:rPr>
          <w:sz w:val="28"/>
          <w:szCs w:val="28"/>
        </w:rPr>
        <w:t xml:space="preserve">Township of Union </w:t>
      </w:r>
      <w:r w:rsidRPr="00181548">
        <w:rPr>
          <w:sz w:val="28"/>
          <w:szCs w:val="28"/>
        </w:rPr>
        <w:t xml:space="preserve">Board of Education </w:t>
      </w:r>
      <w:proofErr w:type="gramStart"/>
      <w:r w:rsidRPr="00181548">
        <w:rPr>
          <w:sz w:val="28"/>
          <w:szCs w:val="28"/>
        </w:rPr>
        <w:t>pay</w:t>
      </w:r>
      <w:proofErr w:type="gramEnd"/>
      <w:r w:rsidRPr="00181548">
        <w:rPr>
          <w:sz w:val="28"/>
          <w:szCs w:val="28"/>
        </w:rPr>
        <w:t xml:space="preserve"> a surcharge equal to 1</w:t>
      </w:r>
      <w:r w:rsidR="00181548" w:rsidRPr="00181548">
        <w:rPr>
          <w:sz w:val="28"/>
          <w:szCs w:val="28"/>
        </w:rPr>
        <w:t>2</w:t>
      </w:r>
      <w:r w:rsidRPr="00181548">
        <w:rPr>
          <w:sz w:val="28"/>
          <w:szCs w:val="28"/>
        </w:rPr>
        <w:t xml:space="preserve">% of the allocation for nonpublic </w:t>
      </w:r>
      <w:r w:rsidR="00181548" w:rsidRPr="00181548">
        <w:rPr>
          <w:sz w:val="28"/>
          <w:szCs w:val="28"/>
        </w:rPr>
        <w:t>school security</w:t>
      </w:r>
      <w:r w:rsidRPr="00181548">
        <w:rPr>
          <w:sz w:val="28"/>
          <w:szCs w:val="28"/>
        </w:rPr>
        <w:t xml:space="preserve"> to cover the Commission’s costs for administe</w:t>
      </w:r>
      <w:r w:rsidR="00930D1F" w:rsidRPr="00181548">
        <w:rPr>
          <w:sz w:val="28"/>
          <w:szCs w:val="28"/>
        </w:rPr>
        <w:t>ring the program</w:t>
      </w:r>
      <w:r w:rsidR="00091BF7" w:rsidRPr="00181548">
        <w:rPr>
          <w:sz w:val="28"/>
          <w:szCs w:val="28"/>
        </w:rPr>
        <w:t>.</w:t>
      </w:r>
      <w:r w:rsidR="00930D1F" w:rsidRPr="00181548">
        <w:rPr>
          <w:sz w:val="28"/>
          <w:szCs w:val="28"/>
        </w:rPr>
        <w:t xml:space="preserve"> </w:t>
      </w:r>
      <w:r w:rsidR="00091BF7" w:rsidRPr="00181548">
        <w:rPr>
          <w:sz w:val="28"/>
          <w:szCs w:val="28"/>
        </w:rPr>
        <w:t xml:space="preserve"> The Commission will bill the district for services rendered throughout the </w:t>
      </w:r>
      <w:r w:rsidR="00E003F3">
        <w:rPr>
          <w:sz w:val="28"/>
          <w:szCs w:val="28"/>
        </w:rPr>
        <w:t>202</w:t>
      </w:r>
      <w:r w:rsidR="00CA30AE">
        <w:rPr>
          <w:sz w:val="28"/>
          <w:szCs w:val="28"/>
        </w:rPr>
        <w:t>5</w:t>
      </w:r>
      <w:r w:rsidR="00692560" w:rsidRPr="00181548">
        <w:rPr>
          <w:sz w:val="28"/>
          <w:szCs w:val="28"/>
        </w:rPr>
        <w:t>-20</w:t>
      </w:r>
      <w:r w:rsidR="00004CBB">
        <w:rPr>
          <w:sz w:val="28"/>
          <w:szCs w:val="28"/>
        </w:rPr>
        <w:t>2</w:t>
      </w:r>
      <w:r w:rsidR="00CA30AE">
        <w:rPr>
          <w:sz w:val="28"/>
          <w:szCs w:val="28"/>
        </w:rPr>
        <w:t>6</w:t>
      </w:r>
      <w:r w:rsidR="00091BF7" w:rsidRPr="00181548">
        <w:rPr>
          <w:sz w:val="28"/>
          <w:szCs w:val="28"/>
        </w:rPr>
        <w:t xml:space="preserve"> school year.  There will be a 1</w:t>
      </w:r>
      <w:r w:rsidR="00181548" w:rsidRPr="00181548">
        <w:rPr>
          <w:sz w:val="28"/>
          <w:szCs w:val="28"/>
        </w:rPr>
        <w:t>2</w:t>
      </w:r>
      <w:r w:rsidR="00091BF7" w:rsidRPr="00181548">
        <w:rPr>
          <w:sz w:val="28"/>
          <w:szCs w:val="28"/>
        </w:rPr>
        <w:t>% surcharge on these invoices.</w:t>
      </w:r>
    </w:p>
    <w:p w14:paraId="7E67174A" w14:textId="77777777" w:rsidR="00BD1778" w:rsidRDefault="00BD1778" w:rsidP="00BD1778"/>
    <w:p w14:paraId="7B2B29B8" w14:textId="77777777" w:rsidR="00BD1778" w:rsidRDefault="00BD1778" w:rsidP="00BD1778"/>
    <w:p w14:paraId="53F5748F" w14:textId="2D2EE59B" w:rsidR="00BD1778" w:rsidRDefault="00BD1778" w:rsidP="00BD1778">
      <w:r>
        <w:tab/>
      </w:r>
      <w:r>
        <w:tab/>
      </w:r>
      <w:r>
        <w:tab/>
      </w:r>
      <w:r>
        <w:tab/>
      </w:r>
      <w:r>
        <w:tab/>
        <w:t>TOWNSHIP OF UNION BOARD OF EDUCATION</w:t>
      </w:r>
    </w:p>
    <w:p w14:paraId="3A43048A" w14:textId="77777777" w:rsidR="00BD1778" w:rsidRDefault="00BD1778" w:rsidP="00BD1778"/>
    <w:p w14:paraId="3811FCB9" w14:textId="77777777" w:rsidR="00BD1778" w:rsidRDefault="00BD1778" w:rsidP="00BD1778"/>
    <w:p w14:paraId="25190FD6" w14:textId="15729E35" w:rsidR="00BD1778" w:rsidRDefault="00BD1778" w:rsidP="00BD1778">
      <w:r>
        <w:tab/>
      </w:r>
      <w:r>
        <w:tab/>
      </w:r>
      <w:r>
        <w:tab/>
      </w:r>
      <w:r>
        <w:tab/>
      </w:r>
      <w:r>
        <w:tab/>
        <w:t>By: _______________________________________</w:t>
      </w:r>
    </w:p>
    <w:p w14:paraId="4D815B49" w14:textId="692C0961" w:rsidR="00BD1778" w:rsidRDefault="00BD1778" w:rsidP="00BD1778">
      <w:r>
        <w:tab/>
      </w:r>
      <w:r>
        <w:tab/>
      </w:r>
      <w:r>
        <w:tab/>
      </w:r>
      <w:r>
        <w:tab/>
      </w:r>
      <w:r>
        <w:tab/>
      </w:r>
      <w:r>
        <w:tab/>
      </w:r>
      <w:proofErr w:type="spellStart"/>
      <w:r>
        <w:t>Dicxiana</w:t>
      </w:r>
      <w:proofErr w:type="spellEnd"/>
      <w:r>
        <w:t xml:space="preserve"> Carbonell, Board President</w:t>
      </w:r>
    </w:p>
    <w:p w14:paraId="7697D17D" w14:textId="77777777" w:rsidR="00BD1778" w:rsidRDefault="00BD1778" w:rsidP="00BD1778"/>
    <w:p w14:paraId="394C9DAC" w14:textId="77777777" w:rsidR="00BD1778" w:rsidRDefault="00BD1778" w:rsidP="00BD1778"/>
    <w:p w14:paraId="4B49B3AA" w14:textId="5970BBEF" w:rsidR="00BD1778" w:rsidRDefault="00BD1778" w:rsidP="00BD1778">
      <w:r>
        <w:tab/>
      </w:r>
      <w:r>
        <w:tab/>
      </w:r>
      <w:r>
        <w:tab/>
      </w:r>
      <w:r>
        <w:tab/>
      </w:r>
      <w:r>
        <w:tab/>
      </w:r>
      <w:proofErr w:type="gramStart"/>
      <w:r>
        <w:t>By</w:t>
      </w:r>
      <w:proofErr w:type="gramEnd"/>
      <w:r>
        <w:t>: ________________________________________</w:t>
      </w:r>
    </w:p>
    <w:p w14:paraId="657E54FA" w14:textId="54E696AA" w:rsidR="00BD1778" w:rsidRPr="0063699F" w:rsidRDefault="00BD1778" w:rsidP="00BD1778">
      <w:r>
        <w:tab/>
      </w:r>
      <w:r>
        <w:tab/>
      </w:r>
      <w:r>
        <w:tab/>
      </w:r>
      <w:r>
        <w:tab/>
      </w:r>
      <w:r>
        <w:tab/>
      </w:r>
      <w:r>
        <w:tab/>
        <w:t>Yolanda Koon, Board Secretary</w:t>
      </w:r>
    </w:p>
    <w:p w14:paraId="1D0BD430" w14:textId="77777777" w:rsidR="00BD1778" w:rsidRPr="00181548" w:rsidRDefault="00BD1778" w:rsidP="00181548">
      <w:pPr>
        <w:spacing w:line="480" w:lineRule="auto"/>
        <w:jc w:val="both"/>
        <w:rPr>
          <w:sz w:val="28"/>
          <w:szCs w:val="28"/>
        </w:rPr>
      </w:pPr>
    </w:p>
    <w:sectPr w:rsidR="00BD1778" w:rsidRPr="00181548" w:rsidSect="001815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CC"/>
    <w:rsid w:val="00004CBB"/>
    <w:rsid w:val="00091BF7"/>
    <w:rsid w:val="000C78B2"/>
    <w:rsid w:val="0011651C"/>
    <w:rsid w:val="00181548"/>
    <w:rsid w:val="001F4E7D"/>
    <w:rsid w:val="00291CEB"/>
    <w:rsid w:val="002D6522"/>
    <w:rsid w:val="003352B1"/>
    <w:rsid w:val="0034427F"/>
    <w:rsid w:val="003B50BC"/>
    <w:rsid w:val="003C5236"/>
    <w:rsid w:val="003D4311"/>
    <w:rsid w:val="0045147B"/>
    <w:rsid w:val="004C3EAA"/>
    <w:rsid w:val="004F1E44"/>
    <w:rsid w:val="0051517A"/>
    <w:rsid w:val="00526F92"/>
    <w:rsid w:val="0055684B"/>
    <w:rsid w:val="005E42DB"/>
    <w:rsid w:val="00607451"/>
    <w:rsid w:val="00613C6E"/>
    <w:rsid w:val="006603E1"/>
    <w:rsid w:val="006720FC"/>
    <w:rsid w:val="00682F32"/>
    <w:rsid w:val="00692560"/>
    <w:rsid w:val="0070258A"/>
    <w:rsid w:val="00741F17"/>
    <w:rsid w:val="00781C11"/>
    <w:rsid w:val="007A3893"/>
    <w:rsid w:val="007D6714"/>
    <w:rsid w:val="008210D0"/>
    <w:rsid w:val="008A7A04"/>
    <w:rsid w:val="008B36EA"/>
    <w:rsid w:val="008D46A4"/>
    <w:rsid w:val="00907539"/>
    <w:rsid w:val="00930D1F"/>
    <w:rsid w:val="00935F78"/>
    <w:rsid w:val="009863BE"/>
    <w:rsid w:val="009F0AB3"/>
    <w:rsid w:val="009F254C"/>
    <w:rsid w:val="00A71EC4"/>
    <w:rsid w:val="00A7604A"/>
    <w:rsid w:val="00AD5573"/>
    <w:rsid w:val="00AF459F"/>
    <w:rsid w:val="00BA5D45"/>
    <w:rsid w:val="00BD1778"/>
    <w:rsid w:val="00C656F9"/>
    <w:rsid w:val="00C7497A"/>
    <w:rsid w:val="00C77150"/>
    <w:rsid w:val="00C8004E"/>
    <w:rsid w:val="00CA30AE"/>
    <w:rsid w:val="00CA76E0"/>
    <w:rsid w:val="00D2443B"/>
    <w:rsid w:val="00D34160"/>
    <w:rsid w:val="00D931A1"/>
    <w:rsid w:val="00E003F3"/>
    <w:rsid w:val="00E64866"/>
    <w:rsid w:val="00E7220D"/>
    <w:rsid w:val="00E74B3A"/>
    <w:rsid w:val="00E90BDD"/>
    <w:rsid w:val="00E9577B"/>
    <w:rsid w:val="00EA7934"/>
    <w:rsid w:val="00EC76D6"/>
    <w:rsid w:val="00ED0103"/>
    <w:rsid w:val="00EE1A31"/>
    <w:rsid w:val="00F242CC"/>
    <w:rsid w:val="00F866E8"/>
    <w:rsid w:val="00FE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FBC41"/>
  <w15:docId w15:val="{D584952E-1B70-4100-8A36-9D0466D5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10D0"/>
    <w:rPr>
      <w:rFonts w:ascii="Tahoma" w:hAnsi="Tahoma" w:cs="Tahoma"/>
      <w:sz w:val="16"/>
      <w:szCs w:val="16"/>
    </w:rPr>
  </w:style>
  <w:style w:type="paragraph" w:styleId="DocumentMap">
    <w:name w:val="Document Map"/>
    <w:basedOn w:val="Normal"/>
    <w:semiHidden/>
    <w:rsid w:val="007A389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Resolution for Nonpublic School Textbooks</vt:lpstr>
    </vt:vector>
  </TitlesOfParts>
  <Company>Nonpublic</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for Nonpublic School Textbooks</dc:title>
  <dc:creator>Gidget Crawford</dc:creator>
  <cp:lastModifiedBy>Cappiello, Diane</cp:lastModifiedBy>
  <cp:revision>3</cp:revision>
  <cp:lastPrinted>2018-05-29T20:00:00Z</cp:lastPrinted>
  <dcterms:created xsi:type="dcterms:W3CDTF">2025-05-29T16:45:00Z</dcterms:created>
  <dcterms:modified xsi:type="dcterms:W3CDTF">2025-05-29T16:47:00Z</dcterms:modified>
</cp:coreProperties>
</file>